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0AE07282" w:rsidR="00E95A91" w:rsidRPr="00355AE7" w:rsidRDefault="00E95A91" w:rsidP="006C1D94">
            <w:pPr>
              <w:rPr>
                <w:rFonts w:ascii="Pleasewritemeasong" w:hAnsi="Pleasewritemeasong" w:cs="Because I am Happy Regular"/>
                <w:b/>
              </w:rPr>
            </w:pPr>
            <w:r>
              <w:rPr>
                <w:rFonts w:ascii="Pleasewritemeasong" w:hAnsi="Pleasewritemeasong" w:cs="Because I am Happy Regular"/>
                <w:b/>
              </w:rPr>
              <w:t xml:space="preserve">Mon., </w:t>
            </w:r>
            <w:r w:rsidR="006C1D94">
              <w:rPr>
                <w:rFonts w:ascii="Pleasewritemeasong" w:hAnsi="Pleasewritemeasong" w:cs="Because I am Happy Regular"/>
                <w:b/>
              </w:rPr>
              <w:t xml:space="preserve">November </w:t>
            </w:r>
            <w:r w:rsidR="009002CC">
              <w:rPr>
                <w:rFonts w:ascii="Pleasewritemeasong" w:hAnsi="Pleasewritemeasong" w:cs="Because I am Happy Regular"/>
                <w:b/>
              </w:rPr>
              <w:t>9</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0982FDE5" w:rsidR="00E95A91" w:rsidRPr="00355AE7" w:rsidRDefault="00E95A91" w:rsidP="006C1D94">
            <w:pPr>
              <w:rPr>
                <w:rFonts w:ascii="Pleasewritemeasong" w:hAnsi="Pleasewritemeasong" w:cs="Because I am Happy Regular"/>
                <w:b/>
              </w:rPr>
            </w:pPr>
            <w:r>
              <w:rPr>
                <w:rFonts w:ascii="Pleasewritemeasong" w:hAnsi="Pleasewritemeasong" w:cs="Because I am Happy Regular"/>
                <w:b/>
              </w:rPr>
              <w:t xml:space="preserve">Tues., </w:t>
            </w:r>
            <w:r w:rsidR="006C1D94">
              <w:rPr>
                <w:rFonts w:ascii="Pleasewritemeasong" w:hAnsi="Pleasewritemeasong" w:cs="Because I am Happy Regular"/>
                <w:b/>
              </w:rPr>
              <w:t xml:space="preserve">November </w:t>
            </w:r>
            <w:r w:rsidR="009002CC">
              <w:rPr>
                <w:rFonts w:ascii="Pleasewritemeasong" w:hAnsi="Pleasewritemeasong" w:cs="Because I am Happy Regular"/>
                <w:b/>
              </w:rPr>
              <w:t>10</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63AE5F39" w:rsidR="00E95A91" w:rsidRPr="00355AE7" w:rsidRDefault="003875CB" w:rsidP="006C1D94">
            <w:pPr>
              <w:rPr>
                <w:rFonts w:ascii="Pleasewritemeasong" w:hAnsi="Pleasewritemeasong" w:cs="Because I am Happy Regular"/>
                <w:b/>
              </w:rPr>
            </w:pPr>
            <w:r>
              <w:rPr>
                <w:rFonts w:ascii="Pleasewritemeasong" w:hAnsi="Pleasewritemeasong" w:cs="Because I am Happy Regular"/>
                <w:b/>
              </w:rPr>
              <w:t xml:space="preserve">Wed. </w:t>
            </w:r>
            <w:r w:rsidR="006C1D94">
              <w:rPr>
                <w:rFonts w:ascii="Pleasewritemeasong" w:hAnsi="Pleasewritemeasong" w:cs="Because I am Happy Regular"/>
                <w:b/>
              </w:rPr>
              <w:t xml:space="preserve">November </w:t>
            </w:r>
            <w:r w:rsidR="009002CC">
              <w:rPr>
                <w:rFonts w:ascii="Pleasewritemeasong" w:hAnsi="Pleasewritemeasong" w:cs="Because I am Happy Regular"/>
                <w:b/>
              </w:rPr>
              <w:t>11</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0551035F" w:rsidR="00E95A91" w:rsidRPr="00355AE7" w:rsidRDefault="00E95A91" w:rsidP="006C1D94">
            <w:pPr>
              <w:rPr>
                <w:rFonts w:ascii="Pleasewritemeasong" w:hAnsi="Pleasewritemeasong" w:cs="Because I am Happy Regular"/>
                <w:b/>
              </w:rPr>
            </w:pPr>
            <w:r>
              <w:rPr>
                <w:rFonts w:ascii="Pleasewritemeasong" w:hAnsi="Pleasewritemeasong" w:cs="Because I am Happy Regular"/>
                <w:b/>
              </w:rPr>
              <w:t xml:space="preserve">Thurs, </w:t>
            </w:r>
            <w:r w:rsidR="006C1D94">
              <w:rPr>
                <w:rFonts w:ascii="Pleasewritemeasong" w:hAnsi="Pleasewritemeasong" w:cs="Because I am Happy Regular"/>
                <w:b/>
              </w:rPr>
              <w:t xml:space="preserve">November </w:t>
            </w:r>
            <w:r w:rsidR="009002CC">
              <w:rPr>
                <w:rFonts w:ascii="Pleasewritemeasong" w:hAnsi="Pleasewritemeasong" w:cs="Because I am Happy Regular"/>
                <w:b/>
              </w:rPr>
              <w:t>12</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2BDD8E5E" w:rsidR="00E95A91" w:rsidRPr="00355AE7" w:rsidRDefault="00E95A91" w:rsidP="006C1D94">
            <w:pPr>
              <w:rPr>
                <w:rFonts w:ascii="Pleasewritemeasong" w:hAnsi="Pleasewritemeasong" w:cs="Because I am Happy Regular"/>
                <w:b/>
              </w:rPr>
            </w:pPr>
            <w:r>
              <w:rPr>
                <w:rFonts w:ascii="Pleasewritemeasong" w:hAnsi="Pleasewritemeasong" w:cs="Because I am Happy Regular"/>
                <w:b/>
              </w:rPr>
              <w:t xml:space="preserve">Fri., </w:t>
            </w:r>
            <w:r w:rsidR="006C1D94">
              <w:rPr>
                <w:rFonts w:ascii="Pleasewritemeasong" w:hAnsi="Pleasewritemeasong" w:cs="Because I am Happy Regular"/>
                <w:b/>
              </w:rPr>
              <w:t xml:space="preserve">November </w:t>
            </w:r>
            <w:r w:rsidR="009002CC">
              <w:rPr>
                <w:rFonts w:ascii="Pleasewritemeasong" w:hAnsi="Pleasewritemeasong" w:cs="Because I am Happy Regular"/>
                <w:b/>
              </w:rPr>
              <w:t>13</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18B6477A" w14:textId="77777777" w:rsidR="004B05B5" w:rsidRPr="0066517B" w:rsidRDefault="004B05B5" w:rsidP="004B05B5">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5A810F5C" w14:textId="2AD88562" w:rsidR="00664BC9" w:rsidRPr="0066517B" w:rsidRDefault="004B05B5" w:rsidP="003335F0">
            <w:pPr>
              <w:pStyle w:val="NormalWeb"/>
              <w:numPr>
                <w:ilvl w:val="0"/>
                <w:numId w:val="1"/>
              </w:numPr>
              <w:rPr>
                <w:color w:val="0000FF"/>
              </w:rPr>
            </w:pPr>
            <w:r w:rsidRPr="0066517B">
              <w:rPr>
                <w:rFonts w:ascii="Arial Narrow" w:hAnsi="Arial Narrow"/>
                <w:b/>
                <w:bCs/>
                <w:color w:val="000090"/>
              </w:rPr>
              <w:t xml:space="preserve">8.22 </w:t>
            </w:r>
            <w:r w:rsidRPr="0066517B">
              <w:rPr>
                <w:rFonts w:ascii="Arial Narrow" w:hAnsi="Arial Narrow"/>
                <w:color w:val="000090"/>
              </w:rPr>
              <w:t>Analyze the social, political and economic causes of the American Revolution and the major battles, leaders and events.</w:t>
            </w:r>
            <w:r w:rsidRPr="0066517B">
              <w:rPr>
                <w:rFonts w:ascii="Arial Narrow" w:hAnsi="Arial Narrow"/>
                <w:color w:val="000090"/>
              </w:rPr>
              <w:br/>
            </w:r>
          </w:p>
        </w:tc>
        <w:tc>
          <w:tcPr>
            <w:tcW w:w="2160" w:type="dxa"/>
          </w:tcPr>
          <w:p w14:paraId="649CBEE8" w14:textId="1225E9A7" w:rsidR="009002CC" w:rsidRDefault="0066517B" w:rsidP="009002CC">
            <w:pPr>
              <w:tabs>
                <w:tab w:val="center" w:pos="1025"/>
              </w:tabs>
              <w:jc w:val="center"/>
              <w:rPr>
                <w:rFonts w:ascii="Cooper Black" w:hAnsi="Cooper Black" w:cs="Times New Roman"/>
                <w:color w:val="FF0000"/>
              </w:rPr>
            </w:pPr>
            <w:r w:rsidRPr="0066517B">
              <w:rPr>
                <w:rFonts w:ascii="Arial Narrow" w:hAnsi="Arial Narrow"/>
                <w:color w:val="000090"/>
              </w:rPr>
              <w:br/>
            </w:r>
            <w:r w:rsidR="009002CC">
              <w:rPr>
                <w:rFonts w:ascii="Cooper Black" w:hAnsi="Cooper Black" w:cs="Times New Roman"/>
                <w:color w:val="FF0000"/>
              </w:rPr>
              <w:t>America’s Veterans Day</w:t>
            </w:r>
          </w:p>
          <w:p w14:paraId="53815E05" w14:textId="29215D91"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Close read and annotation</w:t>
            </w:r>
          </w:p>
          <w:p w14:paraId="24371FDB" w14:textId="000F4C49" w:rsidR="00664BC9" w:rsidRPr="0066517B" w:rsidRDefault="00664BC9" w:rsidP="009002CC">
            <w:pPr>
              <w:pStyle w:val="NormalWeb"/>
              <w:ind w:left="360"/>
              <w:rPr>
                <w:rFonts w:ascii="Arial Narrow" w:hAnsi="Arial Narrow"/>
                <w:color w:val="000090"/>
              </w:rPr>
            </w:pPr>
          </w:p>
        </w:tc>
        <w:tc>
          <w:tcPr>
            <w:tcW w:w="2070" w:type="dxa"/>
          </w:tcPr>
          <w:p w14:paraId="65EAA65F" w14:textId="1A7A6342" w:rsidR="009002CC" w:rsidRPr="009002CC" w:rsidRDefault="009002CC" w:rsidP="009002CC">
            <w:pPr>
              <w:tabs>
                <w:tab w:val="center" w:pos="1025"/>
              </w:tabs>
              <w:jc w:val="center"/>
              <w:rPr>
                <w:rFonts w:ascii="Cooper Black" w:hAnsi="Cooper Black" w:cs="Times New Roman"/>
                <w:color w:val="0000FF"/>
              </w:rPr>
            </w:pPr>
            <w:bookmarkStart w:id="0" w:name="_GoBack"/>
            <w:r w:rsidRPr="009002CC">
              <w:rPr>
                <w:rFonts w:ascii="Cooper Black" w:hAnsi="Cooper Black" w:cs="Times New Roman"/>
                <w:color w:val="0000FF"/>
              </w:rPr>
              <w:t>Veterans Day</w:t>
            </w:r>
          </w:p>
          <w:p w14:paraId="75FD88EA" w14:textId="5233240C"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No School</w:t>
            </w:r>
          </w:p>
          <w:bookmarkEnd w:id="0"/>
          <w:p w14:paraId="71CDC975" w14:textId="0BF8847C" w:rsidR="00664BC9" w:rsidRPr="0066517B" w:rsidRDefault="00664BC9" w:rsidP="009002CC">
            <w:pPr>
              <w:spacing w:before="100" w:beforeAutospacing="1" w:after="100" w:afterAutospacing="1"/>
              <w:rPr>
                <w:color w:val="0000FF"/>
              </w:rPr>
            </w:pPr>
          </w:p>
        </w:tc>
        <w:tc>
          <w:tcPr>
            <w:tcW w:w="2160" w:type="dxa"/>
          </w:tcPr>
          <w:p w14:paraId="43301DEB" w14:textId="77777777" w:rsidR="00664BC9" w:rsidRPr="00166871" w:rsidRDefault="00166871" w:rsidP="00166871">
            <w:pPr>
              <w:pStyle w:val="NormalWeb"/>
              <w:rPr>
                <w:rFonts w:ascii="Arial Narrow" w:hAnsi="Arial Narrow"/>
                <w:color w:val="000090"/>
                <w:sz w:val="18"/>
                <w:szCs w:val="18"/>
              </w:rPr>
            </w:pPr>
            <w:r w:rsidRPr="00166871">
              <w:rPr>
                <w:rFonts w:ascii="Arial Narrow" w:hAnsi="Arial Narrow"/>
                <w:color w:val="000090"/>
                <w:sz w:val="18"/>
                <w:szCs w:val="18"/>
              </w:rPr>
              <w:t>TN Core Standards</w:t>
            </w:r>
          </w:p>
          <w:p w14:paraId="0477FB5E" w14:textId="77777777" w:rsidR="00166871" w:rsidRPr="00166871" w:rsidRDefault="00166871" w:rsidP="00166871">
            <w:pPr>
              <w:pStyle w:val="NormalWeb"/>
              <w:numPr>
                <w:ilvl w:val="0"/>
                <w:numId w:val="26"/>
              </w:numPr>
              <w:rPr>
                <w:rFonts w:ascii="Arial Narrow" w:hAnsi="Arial Narrow"/>
                <w:color w:val="0000FF"/>
                <w:sz w:val="18"/>
                <w:szCs w:val="18"/>
              </w:rPr>
            </w:pPr>
            <w:r w:rsidRPr="00166871">
              <w:rPr>
                <w:rFonts w:ascii="Arial Narrow" w:hAnsi="Arial Narrow"/>
                <w:color w:val="0000FF"/>
                <w:sz w:val="18"/>
                <w:szCs w:val="18"/>
              </w:rPr>
              <w:t xml:space="preserve">8.29 Analyze the Land Ordinance of 1785 and the Northwest Ordinance of 1787 and their impact on the future development of western settlement and the spread of public education and slavery. (E, G, P) </w:t>
            </w:r>
          </w:p>
          <w:p w14:paraId="09F2EA64" w14:textId="77777777" w:rsidR="00166871" w:rsidRPr="00166871" w:rsidRDefault="00166871" w:rsidP="00166871">
            <w:pPr>
              <w:pStyle w:val="NormalWeb"/>
              <w:numPr>
                <w:ilvl w:val="0"/>
                <w:numId w:val="26"/>
              </w:numPr>
              <w:rPr>
                <w:rFonts w:ascii="Arial Narrow" w:hAnsi="Arial Narrow"/>
                <w:color w:val="0000FF"/>
                <w:sz w:val="18"/>
                <w:szCs w:val="18"/>
              </w:rPr>
            </w:pPr>
            <w:r w:rsidRPr="00166871">
              <w:rPr>
                <w:rFonts w:ascii="Arial Narrow" w:hAnsi="Arial Narrow"/>
                <w:color w:val="0000FF"/>
                <w:sz w:val="18"/>
                <w:szCs w:val="18"/>
              </w:rPr>
              <w:t xml:space="preserve">8.30 Analyze the weaknesses of the Articles of Confederation, including no power to tax, no common currency, no control of interstate commerce, and no executive branch, failure of the Lost State of Franklin and the impact of Shays’ Rebellion. (C, E, H, P, TN) </w:t>
            </w:r>
          </w:p>
          <w:p w14:paraId="4E454B46" w14:textId="77777777" w:rsidR="00166871" w:rsidRPr="00166871" w:rsidRDefault="00166871" w:rsidP="00166871">
            <w:pPr>
              <w:pStyle w:val="NormalWeb"/>
              <w:numPr>
                <w:ilvl w:val="0"/>
                <w:numId w:val="26"/>
              </w:numPr>
              <w:rPr>
                <w:rFonts w:ascii="Janda Scrapgirl Dots" w:hAnsi="Janda Scrapgirl Dots"/>
                <w:color w:val="0000FF"/>
                <w:sz w:val="18"/>
                <w:szCs w:val="18"/>
              </w:rPr>
            </w:pPr>
            <w:r w:rsidRPr="00166871">
              <w:rPr>
                <w:rFonts w:ascii="Arial Narrow" w:hAnsi="Arial Narrow"/>
                <w:color w:val="0000FF"/>
                <w:sz w:val="18"/>
                <w:szCs w:val="18"/>
              </w:rPr>
              <w:t>8.64 Describe the significance of the Northwest Ordinance and the banning of slavery in new states north of the Ohio River. (C, E, P)</w:t>
            </w:r>
            <w:r w:rsidRPr="00166871">
              <w:rPr>
                <w:rFonts w:ascii="Janda Scrapgirl Dots" w:hAnsi="Janda Scrapgirl Dots"/>
                <w:color w:val="0000FF"/>
                <w:sz w:val="18"/>
                <w:szCs w:val="18"/>
              </w:rPr>
              <w:t xml:space="preserve"> </w:t>
            </w:r>
          </w:p>
          <w:p w14:paraId="7EB6707B" w14:textId="7229A872" w:rsidR="00166871" w:rsidRPr="0066517B" w:rsidRDefault="00166871" w:rsidP="00166871">
            <w:pPr>
              <w:pStyle w:val="NormalWeb"/>
              <w:rPr>
                <w:rFonts w:ascii="Arial Narrow" w:hAnsi="Arial Narrow"/>
                <w:color w:val="000090"/>
              </w:rPr>
            </w:pPr>
          </w:p>
        </w:tc>
        <w:tc>
          <w:tcPr>
            <w:tcW w:w="2267" w:type="dxa"/>
          </w:tcPr>
          <w:p w14:paraId="5FF59B24" w14:textId="7B50C844" w:rsidR="00166871" w:rsidRPr="00166871" w:rsidRDefault="00166871" w:rsidP="00166871">
            <w:pPr>
              <w:pStyle w:val="NormalWeb"/>
              <w:rPr>
                <w:rFonts w:ascii="Arial Narrow" w:hAnsi="Arial Narrow"/>
                <w:color w:val="000090"/>
                <w:sz w:val="18"/>
                <w:szCs w:val="18"/>
              </w:rPr>
            </w:pPr>
            <w:r w:rsidRPr="00166871">
              <w:rPr>
                <w:rFonts w:ascii="Arial Narrow" w:hAnsi="Arial Narrow"/>
                <w:color w:val="000090"/>
                <w:sz w:val="18"/>
                <w:szCs w:val="18"/>
              </w:rPr>
              <w:t>TN Core Standards</w:t>
            </w:r>
          </w:p>
          <w:p w14:paraId="6C4D9376" w14:textId="77777777" w:rsidR="00166871" w:rsidRPr="00166871" w:rsidRDefault="00166871" w:rsidP="00166871">
            <w:pPr>
              <w:pStyle w:val="NormalWeb"/>
              <w:numPr>
                <w:ilvl w:val="0"/>
                <w:numId w:val="26"/>
              </w:numPr>
              <w:rPr>
                <w:rFonts w:ascii="Arial Narrow" w:hAnsi="Arial Narrow"/>
                <w:color w:val="0000FF"/>
                <w:sz w:val="18"/>
                <w:szCs w:val="18"/>
              </w:rPr>
            </w:pPr>
            <w:r w:rsidRPr="00166871">
              <w:rPr>
                <w:rFonts w:ascii="Arial Narrow" w:hAnsi="Arial Narrow"/>
                <w:color w:val="0000FF"/>
                <w:sz w:val="18"/>
                <w:szCs w:val="18"/>
              </w:rPr>
              <w:t xml:space="preserve">8.29 Analyze the Land Ordinance of 1785 and the Northwest Ordinance of 1787 and their impact on the future development of western settlement and the spread of public education and slavery. (E, G, P) </w:t>
            </w:r>
          </w:p>
          <w:p w14:paraId="0A12FBAA" w14:textId="77777777" w:rsidR="00166871" w:rsidRDefault="00166871" w:rsidP="00166871">
            <w:pPr>
              <w:pStyle w:val="NormalWeb"/>
              <w:numPr>
                <w:ilvl w:val="0"/>
                <w:numId w:val="26"/>
              </w:numPr>
              <w:rPr>
                <w:rFonts w:ascii="Arial Narrow" w:hAnsi="Arial Narrow"/>
                <w:color w:val="0000FF"/>
                <w:sz w:val="18"/>
                <w:szCs w:val="18"/>
              </w:rPr>
            </w:pPr>
            <w:r w:rsidRPr="00166871">
              <w:rPr>
                <w:rFonts w:ascii="Arial Narrow" w:hAnsi="Arial Narrow"/>
                <w:color w:val="0000FF"/>
                <w:sz w:val="18"/>
                <w:szCs w:val="18"/>
              </w:rPr>
              <w:t xml:space="preserve">8.30 Analyze the weaknesses of the Articles of Confederation, including no power to tax, no common currency, no control of interstate commerce, and no executive branch, failure of the Lost State of Franklin and the impact of Shays’ Rebellion. (C, E, H, P, TN) </w:t>
            </w:r>
          </w:p>
          <w:p w14:paraId="38061CF0" w14:textId="154D6BAC" w:rsidR="00664BC9" w:rsidRPr="00166871" w:rsidRDefault="00166871" w:rsidP="00166871">
            <w:pPr>
              <w:pStyle w:val="NormalWeb"/>
              <w:numPr>
                <w:ilvl w:val="0"/>
                <w:numId w:val="26"/>
              </w:numPr>
              <w:rPr>
                <w:rFonts w:ascii="Arial Narrow" w:hAnsi="Arial Narrow"/>
                <w:color w:val="0000FF"/>
                <w:sz w:val="18"/>
                <w:szCs w:val="18"/>
              </w:rPr>
            </w:pPr>
            <w:r w:rsidRPr="00166871">
              <w:rPr>
                <w:rFonts w:ascii="Arial Narrow" w:hAnsi="Arial Narrow"/>
                <w:color w:val="0000FF"/>
                <w:sz w:val="18"/>
                <w:szCs w:val="18"/>
              </w:rPr>
              <w:t>8.64 Describe the significance of the Northwest Ordinance and the banning of slavery in new states north of the Ohio River. (C, E, P)</w:t>
            </w:r>
          </w:p>
        </w:tc>
      </w:tr>
      <w:tr w:rsidR="00FA6E6C" w:rsidRPr="00355AE7" w14:paraId="287D531B" w14:textId="77777777" w:rsidTr="00FA6E6C">
        <w:trPr>
          <w:trHeight w:val="542"/>
        </w:trPr>
        <w:tc>
          <w:tcPr>
            <w:tcW w:w="2358" w:type="dxa"/>
          </w:tcPr>
          <w:p w14:paraId="1EA982D2" w14:textId="27F887A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3423492C" w14:textId="089393F5" w:rsidR="004B05B5" w:rsidRDefault="00F65286" w:rsidP="00135410">
            <w:pPr>
              <w:pStyle w:val="NormalWeb"/>
              <w:jc w:val="center"/>
              <w:rPr>
                <w:rFonts w:ascii="Arial Narrow" w:hAnsi="Arial Narrow"/>
                <w:b/>
                <w:bCs/>
                <w:sz w:val="18"/>
                <w:szCs w:val="18"/>
              </w:rPr>
            </w:pPr>
            <w:r w:rsidRPr="004B05B5">
              <w:rPr>
                <w:rFonts w:ascii="Arial Narrow" w:hAnsi="Arial Narrow"/>
                <w:sz w:val="18"/>
                <w:szCs w:val="18"/>
              </w:rPr>
              <w:t xml:space="preserve"> </w:t>
            </w:r>
            <w:r w:rsidR="00135410">
              <w:rPr>
                <w:rFonts w:ascii="Arial Narrow" w:hAnsi="Arial Narrow"/>
                <w:b/>
                <w:bCs/>
                <w:sz w:val="18"/>
                <w:szCs w:val="18"/>
              </w:rPr>
              <w:t>Chapter 6</w:t>
            </w:r>
          </w:p>
          <w:p w14:paraId="209FD71A" w14:textId="4A1B0AAC" w:rsidR="00135410" w:rsidRPr="004B05B5" w:rsidRDefault="00135410" w:rsidP="00135410">
            <w:pPr>
              <w:pStyle w:val="NormalWeb"/>
              <w:jc w:val="center"/>
              <w:rPr>
                <w:rFonts w:ascii="Arial Narrow" w:hAnsi="Arial Narrow"/>
                <w:sz w:val="18"/>
                <w:szCs w:val="18"/>
              </w:rPr>
            </w:pPr>
            <w:r>
              <w:rPr>
                <w:rFonts w:ascii="Arial Narrow" w:hAnsi="Arial Narrow"/>
                <w:b/>
                <w:bCs/>
                <w:sz w:val="18"/>
                <w:szCs w:val="18"/>
              </w:rPr>
              <w:t>The American Revolution</w:t>
            </w:r>
          </w:p>
          <w:p w14:paraId="48BADDCC" w14:textId="77777777" w:rsidR="004B05B5" w:rsidRPr="004B05B5" w:rsidRDefault="004B05B5" w:rsidP="004B05B5">
            <w:pPr>
              <w:pStyle w:val="NormalWeb"/>
              <w:jc w:val="center"/>
              <w:rPr>
                <w:rFonts w:ascii="Arial Narrow" w:hAnsi="Arial Narrow"/>
                <w:color w:val="660066"/>
                <w:sz w:val="18"/>
                <w:szCs w:val="18"/>
              </w:rPr>
            </w:pPr>
            <w:r w:rsidRPr="004B05B5">
              <w:rPr>
                <w:rFonts w:ascii="Arial Narrow" w:hAnsi="Arial Narrow"/>
                <w:color w:val="660066"/>
                <w:sz w:val="18"/>
                <w:szCs w:val="18"/>
              </w:rPr>
              <w:lastRenderedPageBreak/>
              <w:t>I can understand the major events preceding the founding of the nation and relate their significance to the development of American Republic.</w:t>
            </w:r>
          </w:p>
          <w:p w14:paraId="40974BA2" w14:textId="34E7C135" w:rsidR="00F65286" w:rsidRPr="004B05B5" w:rsidRDefault="00F65286" w:rsidP="00F65286">
            <w:pPr>
              <w:spacing w:before="100" w:beforeAutospacing="1" w:after="100" w:afterAutospacing="1"/>
              <w:rPr>
                <w:rFonts w:ascii="Arial Narrow" w:hAnsi="Arial Narrow" w:cs="Times New Roman"/>
                <w:sz w:val="18"/>
                <w:szCs w:val="18"/>
              </w:rPr>
            </w:pPr>
          </w:p>
        </w:tc>
        <w:tc>
          <w:tcPr>
            <w:tcW w:w="2160" w:type="dxa"/>
          </w:tcPr>
          <w:p w14:paraId="3B896D0F"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lastRenderedPageBreak/>
              <w:t>America’s Veterans Day</w:t>
            </w:r>
          </w:p>
          <w:p w14:paraId="2229B237"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 xml:space="preserve">Close read and </w:t>
            </w:r>
            <w:r>
              <w:rPr>
                <w:rFonts w:ascii="Cooper Black" w:hAnsi="Cooper Black" w:cs="Times New Roman"/>
                <w:color w:val="FF0000"/>
              </w:rPr>
              <w:lastRenderedPageBreak/>
              <w:t>annotation</w:t>
            </w:r>
          </w:p>
          <w:p w14:paraId="073D4CF6" w14:textId="39EBE9BE" w:rsidR="00664BC9" w:rsidRPr="00E95A91" w:rsidRDefault="00664BC9" w:rsidP="009002CC">
            <w:pPr>
              <w:pStyle w:val="NormalWeb"/>
              <w:jc w:val="center"/>
              <w:rPr>
                <w:rFonts w:ascii="Pleasewritemeasong" w:hAnsi="Pleasewritemeasong" w:cs="Because I am Happy Regular"/>
                <w:color w:val="FF0080"/>
              </w:rPr>
            </w:pPr>
          </w:p>
        </w:tc>
        <w:tc>
          <w:tcPr>
            <w:tcW w:w="2070" w:type="dxa"/>
          </w:tcPr>
          <w:p w14:paraId="1AACEF26"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lastRenderedPageBreak/>
              <w:t>Veterans Day</w:t>
            </w:r>
          </w:p>
          <w:p w14:paraId="775F5713"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No School</w:t>
            </w:r>
          </w:p>
          <w:p w14:paraId="55BE3B4E" w14:textId="2A72EF8C" w:rsidR="00664BC9" w:rsidRPr="00E95A91" w:rsidRDefault="00664BC9" w:rsidP="009002CC">
            <w:pPr>
              <w:pStyle w:val="NormalWeb"/>
              <w:jc w:val="center"/>
              <w:rPr>
                <w:rFonts w:ascii="Pleasewritemeasong" w:hAnsi="Pleasewritemeasong" w:cs="Because I am Happy Regular"/>
                <w:color w:val="FF0080"/>
              </w:rPr>
            </w:pPr>
          </w:p>
        </w:tc>
        <w:tc>
          <w:tcPr>
            <w:tcW w:w="2160" w:type="dxa"/>
          </w:tcPr>
          <w:p w14:paraId="59E6001A" w14:textId="77777777" w:rsidR="00166871" w:rsidRPr="00166871" w:rsidRDefault="00166871" w:rsidP="00166871">
            <w:pPr>
              <w:jc w:val="center"/>
              <w:rPr>
                <w:rFonts w:ascii="Arial Narrow" w:hAnsi="Arial Narrow"/>
                <w:sz w:val="18"/>
                <w:szCs w:val="18"/>
              </w:rPr>
            </w:pPr>
            <w:r w:rsidRPr="00166871">
              <w:rPr>
                <w:rFonts w:ascii="Arial Narrow" w:hAnsi="Arial Narrow"/>
                <w:sz w:val="18"/>
                <w:szCs w:val="18"/>
              </w:rPr>
              <w:lastRenderedPageBreak/>
              <w:t>Chapter 7:  A More Perfect Union</w:t>
            </w:r>
          </w:p>
          <w:p w14:paraId="679ED6A9" w14:textId="77777777" w:rsidR="00166871" w:rsidRPr="00166871" w:rsidRDefault="00166871" w:rsidP="00166871">
            <w:pPr>
              <w:jc w:val="center"/>
              <w:rPr>
                <w:rFonts w:ascii="Arial Narrow" w:hAnsi="Arial Narrow"/>
                <w:sz w:val="18"/>
                <w:szCs w:val="18"/>
              </w:rPr>
            </w:pPr>
            <w:r w:rsidRPr="00166871">
              <w:rPr>
                <w:rFonts w:ascii="Arial Narrow" w:hAnsi="Arial Narrow"/>
                <w:sz w:val="18"/>
                <w:szCs w:val="18"/>
              </w:rPr>
              <w:t>1777-1790</w:t>
            </w:r>
          </w:p>
          <w:p w14:paraId="539DFCD7" w14:textId="77777777" w:rsidR="00166871" w:rsidRPr="00166871" w:rsidRDefault="00166871" w:rsidP="00166871">
            <w:pPr>
              <w:pStyle w:val="NormalWeb"/>
              <w:jc w:val="center"/>
              <w:rPr>
                <w:rFonts w:ascii="Arial Narrow" w:hAnsi="Arial Narrow"/>
                <w:color w:val="660066"/>
                <w:sz w:val="18"/>
                <w:szCs w:val="18"/>
              </w:rPr>
            </w:pPr>
            <w:r w:rsidRPr="00166871">
              <w:rPr>
                <w:rFonts w:ascii="Arial Narrow" w:hAnsi="Arial Narrow"/>
                <w:color w:val="660066"/>
                <w:sz w:val="18"/>
                <w:szCs w:val="18"/>
              </w:rPr>
              <w:lastRenderedPageBreak/>
              <w:t>I can understand the major events preceding the founding of the nation and relate their significance to the development of American Republic.</w:t>
            </w:r>
          </w:p>
          <w:p w14:paraId="7DF5F32D" w14:textId="165C9951" w:rsidR="00664BC9" w:rsidRPr="00E95A91" w:rsidRDefault="00664BC9" w:rsidP="00F50814">
            <w:pPr>
              <w:pStyle w:val="NormalWeb"/>
              <w:jc w:val="center"/>
              <w:rPr>
                <w:rFonts w:ascii="Pleasewritemeasong" w:hAnsi="Pleasewritemeasong" w:cs="Because I am Happy Regular"/>
                <w:color w:val="FF0080"/>
              </w:rPr>
            </w:pPr>
          </w:p>
        </w:tc>
        <w:tc>
          <w:tcPr>
            <w:tcW w:w="2267" w:type="dxa"/>
          </w:tcPr>
          <w:p w14:paraId="290C3279" w14:textId="77777777" w:rsidR="00166871" w:rsidRPr="00166871" w:rsidRDefault="00166871" w:rsidP="00166871">
            <w:pPr>
              <w:jc w:val="center"/>
              <w:rPr>
                <w:rFonts w:ascii="Arial Narrow" w:hAnsi="Arial Narrow"/>
                <w:sz w:val="18"/>
                <w:szCs w:val="18"/>
              </w:rPr>
            </w:pPr>
            <w:r w:rsidRPr="00166871">
              <w:rPr>
                <w:rFonts w:ascii="Arial Narrow" w:hAnsi="Arial Narrow"/>
                <w:sz w:val="18"/>
                <w:szCs w:val="18"/>
              </w:rPr>
              <w:lastRenderedPageBreak/>
              <w:t>Chapter 7:  A More Perfect Union</w:t>
            </w:r>
          </w:p>
          <w:p w14:paraId="53F9166F" w14:textId="77777777" w:rsidR="00166871" w:rsidRPr="00166871" w:rsidRDefault="00166871" w:rsidP="00166871">
            <w:pPr>
              <w:jc w:val="center"/>
              <w:rPr>
                <w:rFonts w:ascii="Arial Narrow" w:hAnsi="Arial Narrow"/>
                <w:sz w:val="18"/>
                <w:szCs w:val="18"/>
              </w:rPr>
            </w:pPr>
            <w:r w:rsidRPr="00166871">
              <w:rPr>
                <w:rFonts w:ascii="Arial Narrow" w:hAnsi="Arial Narrow"/>
                <w:sz w:val="18"/>
                <w:szCs w:val="18"/>
              </w:rPr>
              <w:t>1777-1790</w:t>
            </w:r>
          </w:p>
          <w:p w14:paraId="15DE8F4C" w14:textId="77777777" w:rsidR="00166871" w:rsidRPr="00166871" w:rsidRDefault="00166871" w:rsidP="00166871">
            <w:pPr>
              <w:pStyle w:val="NormalWeb"/>
              <w:jc w:val="center"/>
              <w:rPr>
                <w:rFonts w:ascii="Arial Narrow" w:hAnsi="Arial Narrow"/>
                <w:color w:val="660066"/>
                <w:sz w:val="18"/>
                <w:szCs w:val="18"/>
              </w:rPr>
            </w:pPr>
            <w:r w:rsidRPr="00166871">
              <w:rPr>
                <w:rFonts w:ascii="Arial Narrow" w:hAnsi="Arial Narrow"/>
                <w:color w:val="660066"/>
                <w:sz w:val="18"/>
                <w:szCs w:val="18"/>
              </w:rPr>
              <w:lastRenderedPageBreak/>
              <w:t>I can understand the major events preceding the founding of the nation and relate their significance to the development of American Republic.</w:t>
            </w:r>
          </w:p>
          <w:p w14:paraId="5F7F0F5D" w14:textId="79726887" w:rsidR="00664BC9" w:rsidRPr="00E95A91" w:rsidRDefault="00664BC9" w:rsidP="00F50814">
            <w:pPr>
              <w:pStyle w:val="NormalWeb"/>
              <w:jc w:val="center"/>
              <w:rPr>
                <w:rFonts w:ascii="Pleasewritemeasong" w:hAnsi="Pleasewritemeasong" w:cs="Because I am Happy Regular"/>
                <w:color w:val="FF0080"/>
              </w:rPr>
            </w:pPr>
          </w:p>
        </w:tc>
      </w:tr>
      <w:tr w:rsidR="00FA6E6C" w:rsidRPr="00355AE7" w14:paraId="3EEB02FB" w14:textId="77777777" w:rsidTr="00FA6E6C">
        <w:trPr>
          <w:trHeight w:val="1084"/>
        </w:trPr>
        <w:tc>
          <w:tcPr>
            <w:tcW w:w="2358" w:type="dxa"/>
          </w:tcPr>
          <w:p w14:paraId="6AE9F0FF" w14:textId="2F0BC3A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Connections to Prior Knowledge</w:t>
            </w:r>
          </w:p>
        </w:tc>
        <w:tc>
          <w:tcPr>
            <w:tcW w:w="2430" w:type="dxa"/>
          </w:tcPr>
          <w:p w14:paraId="3BF982AF" w14:textId="77777777" w:rsidR="009002CC" w:rsidRDefault="009002CC" w:rsidP="009002CC">
            <w:pPr>
              <w:rPr>
                <w:rFonts w:ascii="Pleasewritemeasong" w:hAnsi="Pleasewritemeasong" w:cs="Because I am Happy Regular"/>
              </w:rPr>
            </w:pPr>
            <w:r>
              <w:rPr>
                <w:rFonts w:ascii="Pleasewritemeasong" w:hAnsi="Pleasewritemeasong" w:cs="Because I am Happy Regular"/>
              </w:rPr>
              <w:t>Bell Work</w:t>
            </w:r>
          </w:p>
          <w:p w14:paraId="6E1738A8" w14:textId="77777777" w:rsidR="009002CC" w:rsidRDefault="009002CC" w:rsidP="009002CC">
            <w:pPr>
              <w:rPr>
                <w:rFonts w:ascii="Pleasewritemeasong" w:hAnsi="Pleasewritemeasong" w:cs="Because I am Happy Regular"/>
              </w:rPr>
            </w:pPr>
            <w:r>
              <w:rPr>
                <w:rFonts w:ascii="Pleasewritemeasong" w:hAnsi="Pleasewritemeasong" w:cs="Because I am Happy Regular"/>
              </w:rPr>
              <w:t>Review Main Events of the American Revolution</w:t>
            </w:r>
          </w:p>
          <w:p w14:paraId="2BCF5DB3" w14:textId="56406B3A" w:rsidR="00AC0CC2" w:rsidRPr="006C1D94" w:rsidRDefault="00AC0CC2" w:rsidP="006C1D94">
            <w:pPr>
              <w:rPr>
                <w:rFonts w:ascii="Pleasewritemeasong" w:hAnsi="Pleasewritemeasong" w:cs="Because I am Happy Regular"/>
              </w:rPr>
            </w:pPr>
          </w:p>
        </w:tc>
        <w:tc>
          <w:tcPr>
            <w:tcW w:w="2160" w:type="dxa"/>
          </w:tcPr>
          <w:p w14:paraId="34A6B2AF"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America’s Veterans Day</w:t>
            </w:r>
          </w:p>
          <w:p w14:paraId="7A21C115"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Close read and annotation</w:t>
            </w:r>
          </w:p>
          <w:p w14:paraId="4D4A67A1" w14:textId="34869F1D" w:rsidR="00150AC2" w:rsidRPr="00150AC2" w:rsidRDefault="00150AC2" w:rsidP="009002CC">
            <w:pPr>
              <w:pStyle w:val="ListParagraph"/>
              <w:ind w:left="0"/>
              <w:rPr>
                <w:rFonts w:ascii="Pleasewritemeasong" w:hAnsi="Pleasewritemeasong" w:cs="Because I am Happy Regular"/>
              </w:rPr>
            </w:pPr>
          </w:p>
        </w:tc>
        <w:tc>
          <w:tcPr>
            <w:tcW w:w="2070" w:type="dxa"/>
          </w:tcPr>
          <w:p w14:paraId="1F9C5EAD"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Veterans Day</w:t>
            </w:r>
          </w:p>
          <w:p w14:paraId="4CE8E68B"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No School</w:t>
            </w:r>
          </w:p>
          <w:p w14:paraId="3A766FE5" w14:textId="3FA8AB5F" w:rsidR="006E598F" w:rsidRPr="00355AE7" w:rsidRDefault="006E598F" w:rsidP="009002CC">
            <w:pPr>
              <w:pStyle w:val="ListParagraph"/>
              <w:ind w:left="360"/>
              <w:rPr>
                <w:rFonts w:ascii="Pleasewritemeasong" w:hAnsi="Pleasewritemeasong" w:cs="Because I am Happy Regular"/>
              </w:rPr>
            </w:pPr>
          </w:p>
        </w:tc>
        <w:tc>
          <w:tcPr>
            <w:tcW w:w="2160" w:type="dxa"/>
          </w:tcPr>
          <w:p w14:paraId="183610FE" w14:textId="77777777" w:rsidR="001D3BE5" w:rsidRDefault="005819C9" w:rsidP="005819C9">
            <w:pPr>
              <w:rPr>
                <w:rFonts w:ascii="Pleasewritemeasong" w:hAnsi="Pleasewritemeasong" w:cs="Because I am Happy Regular"/>
              </w:rPr>
            </w:pPr>
            <w:r>
              <w:rPr>
                <w:rFonts w:ascii="Pleasewritemeasong" w:hAnsi="Pleasewritemeasong" w:cs="Because I am Happy Regular"/>
              </w:rPr>
              <w:t>Bell Work</w:t>
            </w:r>
          </w:p>
          <w:p w14:paraId="7338625C" w14:textId="7205E26C" w:rsidR="00E70783" w:rsidRDefault="00E70783" w:rsidP="00E70783">
            <w:pPr>
              <w:pStyle w:val="ListParagraph"/>
              <w:numPr>
                <w:ilvl w:val="0"/>
                <w:numId w:val="27"/>
              </w:numPr>
              <w:rPr>
                <w:rFonts w:ascii="Pleasewritemeasong" w:hAnsi="Pleasewritemeasong" w:cs="Because I am Happy Regular"/>
              </w:rPr>
            </w:pPr>
            <w:r>
              <w:rPr>
                <w:rFonts w:ascii="Pleasewritemeasong" w:hAnsi="Pleasewritemeasong" w:cs="Because I am Happy Regular"/>
              </w:rPr>
              <w:t xml:space="preserve">Read </w:t>
            </w:r>
            <w:r>
              <w:rPr>
                <w:rFonts w:ascii="Pleasewritemeasong" w:hAnsi="Pleasewritemeasong" w:cs="Because I am Happy Regular"/>
                <w:i/>
              </w:rPr>
              <w:t xml:space="preserve">The Story Matters </w:t>
            </w:r>
            <w:r>
              <w:rPr>
                <w:rFonts w:ascii="Pleasewritemeasong" w:hAnsi="Pleasewritemeasong" w:cs="Because I am Happy Regular"/>
              </w:rPr>
              <w:t>p. 173</w:t>
            </w:r>
          </w:p>
          <w:p w14:paraId="1481C5BD" w14:textId="5026468F" w:rsidR="00E70783" w:rsidRDefault="00E70783" w:rsidP="00E70783">
            <w:pPr>
              <w:pStyle w:val="ListParagraph"/>
              <w:numPr>
                <w:ilvl w:val="0"/>
                <w:numId w:val="27"/>
              </w:numPr>
              <w:rPr>
                <w:rFonts w:ascii="Pleasewritemeasong" w:hAnsi="Pleasewritemeasong" w:cs="Because I am Happy Regular"/>
              </w:rPr>
            </w:pPr>
            <w:r>
              <w:rPr>
                <w:rFonts w:ascii="Pleasewritemeasong" w:hAnsi="Pleasewritemeasong" w:cs="Because I am Happy Regular"/>
              </w:rPr>
              <w:t>Why do you think it is important for a country to have a flag?</w:t>
            </w:r>
          </w:p>
          <w:p w14:paraId="676DAB99" w14:textId="1E4AFD0C" w:rsidR="00E70783" w:rsidRDefault="00E70783" w:rsidP="00E70783">
            <w:pPr>
              <w:pStyle w:val="ListParagraph"/>
              <w:numPr>
                <w:ilvl w:val="0"/>
                <w:numId w:val="27"/>
              </w:numPr>
              <w:rPr>
                <w:rFonts w:ascii="Pleasewritemeasong" w:hAnsi="Pleasewritemeasong" w:cs="Because I am Happy Regular"/>
              </w:rPr>
            </w:pPr>
            <w:r>
              <w:rPr>
                <w:rFonts w:ascii="Pleasewritemeasong" w:hAnsi="Pleasewritemeasong" w:cs="Because I am Happy Regular"/>
              </w:rPr>
              <w:t>What meaning does the American flag have for you?</w:t>
            </w:r>
          </w:p>
          <w:p w14:paraId="3DDA744D" w14:textId="0C290047" w:rsidR="00E70783" w:rsidRPr="00E70783" w:rsidRDefault="00E70783" w:rsidP="00E70783">
            <w:pPr>
              <w:pStyle w:val="ListParagraph"/>
              <w:numPr>
                <w:ilvl w:val="0"/>
                <w:numId w:val="27"/>
              </w:numPr>
              <w:rPr>
                <w:rFonts w:ascii="Pleasewritemeasong" w:hAnsi="Pleasewritemeasong" w:cs="Because I am Happy Regular"/>
              </w:rPr>
            </w:pPr>
            <w:r>
              <w:rPr>
                <w:rFonts w:ascii="Pleasewritemeasong" w:hAnsi="Pleasewritemeasong" w:cs="Because I am Happy Regular"/>
              </w:rPr>
              <w:t>How do you feel when you see the American flag displayed at community or national events, or at international events such as the Olympics?</w:t>
            </w:r>
          </w:p>
          <w:p w14:paraId="6CAF66F3" w14:textId="0117AB88" w:rsidR="006C1D94" w:rsidRPr="00CB096B" w:rsidRDefault="006C1D94" w:rsidP="006C1D94">
            <w:pPr>
              <w:pStyle w:val="ListParagraph"/>
              <w:ind w:left="0"/>
              <w:rPr>
                <w:rFonts w:ascii="Pleasewritemeasong" w:hAnsi="Pleasewritemeasong" w:cs="Because I am Happy Regular"/>
              </w:rPr>
            </w:pPr>
          </w:p>
        </w:tc>
        <w:tc>
          <w:tcPr>
            <w:tcW w:w="2267" w:type="dxa"/>
          </w:tcPr>
          <w:p w14:paraId="59BBEA8A" w14:textId="17717650" w:rsidR="00040F3A" w:rsidRDefault="00245C70" w:rsidP="00245C70">
            <w:pPr>
              <w:rPr>
                <w:rFonts w:ascii="Pleasewritemeasong" w:hAnsi="Pleasewritemeasong" w:cs="Because I am Happy Regular"/>
              </w:rPr>
            </w:pPr>
            <w:r>
              <w:rPr>
                <w:rFonts w:ascii="Pleasewritemeasong" w:hAnsi="Pleasewritemeasong" w:cs="Because I am Happy Regular"/>
              </w:rPr>
              <w:t>Bell Work</w:t>
            </w:r>
          </w:p>
          <w:p w14:paraId="7FC23C35" w14:textId="0450B0F4" w:rsidR="00A949A5" w:rsidRDefault="00A949A5" w:rsidP="00245C70">
            <w:pPr>
              <w:rPr>
                <w:rFonts w:ascii="Pleasewritemeasong" w:hAnsi="Pleasewritemeasong" w:cs="Because I am Happy Regular"/>
              </w:rPr>
            </w:pPr>
            <w:r>
              <w:rPr>
                <w:rFonts w:ascii="Pleasewritemeasong" w:hAnsi="Pleasewritemeasong" w:cs="Because I am Happy Regular"/>
              </w:rPr>
              <w:t>Summarize the basic problems of the Articles of Confederations</w:t>
            </w:r>
          </w:p>
          <w:p w14:paraId="0D5F48D1" w14:textId="302AE59B" w:rsidR="00A949A5" w:rsidRDefault="00A949A5" w:rsidP="00245C70">
            <w:pPr>
              <w:rPr>
                <w:rFonts w:ascii="Pleasewritemeasong" w:hAnsi="Pleasewritemeasong" w:cs="Because I am Happy Regular"/>
              </w:rPr>
            </w:pPr>
            <w:r>
              <w:rPr>
                <w:rFonts w:ascii="Pleasewritemeasong" w:hAnsi="Pleasewritemeasong" w:cs="Because I am Happy Regular"/>
              </w:rPr>
              <w:t>Why do you think getting 13 states to agree on decisions and actions was so difficult?</w:t>
            </w:r>
          </w:p>
          <w:p w14:paraId="200D726A" w14:textId="6E6A9D6A" w:rsidR="00CB096B" w:rsidRPr="00CB096B" w:rsidRDefault="00CB096B" w:rsidP="00F50814">
            <w:pPr>
              <w:rPr>
                <w:rFonts w:ascii="Pleasewritemeasong" w:hAnsi="Pleasewritemeasong" w:cs="Because I am Happy Regular"/>
                <w:i/>
              </w:rPr>
            </w:pPr>
          </w:p>
        </w:tc>
      </w:tr>
      <w:tr w:rsidR="00FA6E6C" w:rsidRPr="00355AE7" w14:paraId="053490E5" w14:textId="77777777" w:rsidTr="00FA6E6C">
        <w:trPr>
          <w:trHeight w:val="503"/>
        </w:trPr>
        <w:tc>
          <w:tcPr>
            <w:tcW w:w="2358" w:type="dxa"/>
          </w:tcPr>
          <w:p w14:paraId="58DE330B" w14:textId="1B792C94"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E6C5162" w14:textId="445933A2" w:rsidR="004B05B5" w:rsidRPr="004B05B5" w:rsidRDefault="004B05B5" w:rsidP="003335F0">
            <w:pPr>
              <w:pStyle w:val="NormalWeb"/>
              <w:numPr>
                <w:ilvl w:val="0"/>
                <w:numId w:val="2"/>
              </w:numPr>
              <w:rPr>
                <w:rFonts w:ascii="Arial Narrow" w:hAnsi="Arial Narrow"/>
                <w:color w:val="FF0080"/>
              </w:rPr>
            </w:pPr>
            <w:r w:rsidRPr="004B05B5">
              <w:rPr>
                <w:rFonts w:ascii="Arial Narrow" w:hAnsi="Arial Narrow"/>
                <w:color w:val="FF0080"/>
              </w:rPr>
              <w:t xml:space="preserve">What were the outcomes of the war? </w:t>
            </w:r>
          </w:p>
          <w:p w14:paraId="1C7B0EB8" w14:textId="77777777" w:rsidR="004B05B5" w:rsidRPr="004B05B5" w:rsidRDefault="004B05B5" w:rsidP="003335F0">
            <w:pPr>
              <w:pStyle w:val="NormalWeb"/>
              <w:numPr>
                <w:ilvl w:val="0"/>
                <w:numId w:val="2"/>
              </w:numPr>
              <w:rPr>
                <w:rFonts w:ascii="Arial Narrow" w:hAnsi="Arial Narrow"/>
                <w:color w:val="FF0080"/>
              </w:rPr>
            </w:pPr>
            <w:r w:rsidRPr="004B05B5">
              <w:rPr>
                <w:rFonts w:ascii="Arial Narrow" w:hAnsi="Arial Narrow"/>
                <w:color w:val="FF0080"/>
              </w:rPr>
              <w:t xml:space="preserve">What colonists helped lead the formation of a new government? </w:t>
            </w:r>
          </w:p>
          <w:p w14:paraId="31CF5631" w14:textId="67A7E7FF" w:rsidR="00F65286" w:rsidRPr="00FB0E26" w:rsidRDefault="00F65286" w:rsidP="00FB0E26">
            <w:pPr>
              <w:rPr>
                <w:rFonts w:ascii="Pleasewritemeasong" w:hAnsi="Pleasewritemeasong" w:cs="Because I am Happy Regular"/>
                <w:color w:val="008000"/>
              </w:rPr>
            </w:pPr>
          </w:p>
        </w:tc>
        <w:tc>
          <w:tcPr>
            <w:tcW w:w="2160" w:type="dxa"/>
          </w:tcPr>
          <w:p w14:paraId="7BF936D7"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America’s Veterans Day</w:t>
            </w:r>
          </w:p>
          <w:p w14:paraId="22B9CBD2"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Close read and annotation</w:t>
            </w:r>
          </w:p>
          <w:p w14:paraId="7A2A75A1" w14:textId="2F7C121B" w:rsidR="00F1114A" w:rsidRPr="003039E2" w:rsidRDefault="00F1114A" w:rsidP="009002CC">
            <w:pPr>
              <w:pStyle w:val="NormalWeb"/>
              <w:ind w:left="360"/>
              <w:rPr>
                <w:rFonts w:ascii="Pleasewritemeasong" w:hAnsi="Pleasewritemeasong" w:cs="Because I am Happy Regular"/>
                <w:color w:val="008000"/>
              </w:rPr>
            </w:pPr>
          </w:p>
        </w:tc>
        <w:tc>
          <w:tcPr>
            <w:tcW w:w="2070" w:type="dxa"/>
          </w:tcPr>
          <w:p w14:paraId="1DE13837"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Veterans Day</w:t>
            </w:r>
          </w:p>
          <w:p w14:paraId="64366806"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No School</w:t>
            </w:r>
          </w:p>
          <w:p w14:paraId="49EFADE7" w14:textId="45CF61F0" w:rsidR="00345764" w:rsidRPr="001D3BE5" w:rsidRDefault="00345764" w:rsidP="009002CC">
            <w:pPr>
              <w:pStyle w:val="NormalWeb"/>
              <w:rPr>
                <w:rFonts w:ascii="Pleasewritemeasong" w:hAnsi="Pleasewritemeasong" w:cs="Because I am Happy Regular"/>
                <w:color w:val="008000"/>
              </w:rPr>
            </w:pPr>
          </w:p>
        </w:tc>
        <w:tc>
          <w:tcPr>
            <w:tcW w:w="2160" w:type="dxa"/>
          </w:tcPr>
          <w:p w14:paraId="662F4299" w14:textId="77777777" w:rsidR="00E70783" w:rsidRPr="00E70783" w:rsidRDefault="00E70783" w:rsidP="00E70783">
            <w:pPr>
              <w:pStyle w:val="ListParagraph"/>
              <w:numPr>
                <w:ilvl w:val="0"/>
                <w:numId w:val="28"/>
              </w:numPr>
              <w:spacing w:before="60" w:after="60"/>
              <w:rPr>
                <w:rFonts w:ascii="Arial Narrow" w:hAnsi="Arial Narrow"/>
                <w:color w:val="FF0080"/>
                <w:sz w:val="20"/>
                <w:szCs w:val="20"/>
              </w:rPr>
            </w:pPr>
            <w:r w:rsidRPr="00E70783">
              <w:rPr>
                <w:rFonts w:ascii="Arial Narrow" w:hAnsi="Arial Narrow"/>
                <w:color w:val="FF0080"/>
                <w:sz w:val="20"/>
                <w:szCs w:val="20"/>
              </w:rPr>
              <w:t>How do people form governments?</w:t>
            </w:r>
          </w:p>
          <w:p w14:paraId="3E1ADF18" w14:textId="77777777" w:rsidR="00E70783" w:rsidRPr="00E70783" w:rsidRDefault="00E70783" w:rsidP="00E70783">
            <w:pPr>
              <w:pStyle w:val="ListParagraph"/>
              <w:numPr>
                <w:ilvl w:val="0"/>
                <w:numId w:val="28"/>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27ED6AB2" w14:textId="77777777" w:rsidR="00E70783" w:rsidRPr="00E70783" w:rsidRDefault="00E70783" w:rsidP="00E70783">
            <w:pPr>
              <w:pStyle w:val="ListParagraph"/>
              <w:numPr>
                <w:ilvl w:val="0"/>
                <w:numId w:val="28"/>
              </w:numPr>
              <w:spacing w:before="60" w:after="60"/>
              <w:rPr>
                <w:rFonts w:ascii="Arial Narrow" w:hAnsi="Arial Narrow"/>
                <w:color w:val="FF0080"/>
                <w:sz w:val="20"/>
                <w:szCs w:val="20"/>
              </w:rPr>
            </w:pPr>
            <w:r w:rsidRPr="00E70783">
              <w:rPr>
                <w:rFonts w:ascii="Arial Narrow" w:hAnsi="Arial Narrow"/>
                <w:color w:val="FF0080"/>
                <w:sz w:val="20"/>
                <w:szCs w:val="20"/>
              </w:rPr>
              <w:t>How do governments change?</w:t>
            </w:r>
          </w:p>
          <w:p w14:paraId="0AEF600C" w14:textId="3FECFCA5" w:rsidR="001D3BE5" w:rsidRPr="001D3BE5" w:rsidRDefault="001D3BE5" w:rsidP="00F50814">
            <w:pPr>
              <w:pStyle w:val="NormalWeb"/>
              <w:ind w:left="360"/>
              <w:rPr>
                <w:rFonts w:ascii="Pleasewritemeasong" w:hAnsi="Pleasewritemeasong" w:cs="Because I am Happy Regular"/>
                <w:color w:val="008000"/>
              </w:rPr>
            </w:pPr>
          </w:p>
        </w:tc>
        <w:tc>
          <w:tcPr>
            <w:tcW w:w="2267" w:type="dxa"/>
          </w:tcPr>
          <w:p w14:paraId="63C3D4F0" w14:textId="25934BEC" w:rsidR="00E70783" w:rsidRPr="00E70783" w:rsidRDefault="00E70783" w:rsidP="00E70783">
            <w:pPr>
              <w:pStyle w:val="ListParagraph"/>
              <w:numPr>
                <w:ilvl w:val="0"/>
                <w:numId w:val="29"/>
              </w:numPr>
              <w:spacing w:before="60" w:after="60"/>
              <w:rPr>
                <w:rFonts w:ascii="Arial Narrow" w:hAnsi="Arial Narrow"/>
                <w:color w:val="FF0080"/>
                <w:sz w:val="20"/>
                <w:szCs w:val="20"/>
              </w:rPr>
            </w:pPr>
            <w:r w:rsidRPr="00E70783">
              <w:rPr>
                <w:rFonts w:ascii="Arial Narrow" w:hAnsi="Arial Narrow"/>
                <w:color w:val="FF0080"/>
                <w:sz w:val="20"/>
                <w:szCs w:val="20"/>
              </w:rPr>
              <w:t>How do people form governments?</w:t>
            </w:r>
          </w:p>
          <w:p w14:paraId="6ACCE8F5" w14:textId="77777777" w:rsidR="00E70783" w:rsidRPr="00E70783" w:rsidRDefault="00E70783" w:rsidP="00E70783">
            <w:pPr>
              <w:pStyle w:val="ListParagraph"/>
              <w:numPr>
                <w:ilvl w:val="0"/>
                <w:numId w:val="29"/>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5211DCD0" w14:textId="77777777" w:rsidR="00E70783" w:rsidRPr="00E70783" w:rsidRDefault="00E70783" w:rsidP="00E70783">
            <w:pPr>
              <w:pStyle w:val="ListParagraph"/>
              <w:numPr>
                <w:ilvl w:val="0"/>
                <w:numId w:val="29"/>
              </w:numPr>
              <w:spacing w:before="60" w:after="60"/>
              <w:rPr>
                <w:rFonts w:ascii="Arial Narrow" w:hAnsi="Arial Narrow"/>
                <w:color w:val="FF0080"/>
                <w:sz w:val="20"/>
                <w:szCs w:val="20"/>
              </w:rPr>
            </w:pPr>
            <w:r w:rsidRPr="00E70783">
              <w:rPr>
                <w:rFonts w:ascii="Arial Narrow" w:hAnsi="Arial Narrow"/>
                <w:color w:val="FF0080"/>
                <w:sz w:val="20"/>
                <w:szCs w:val="20"/>
              </w:rPr>
              <w:t>How do governments change?</w:t>
            </w:r>
          </w:p>
          <w:p w14:paraId="1C4459C5" w14:textId="01A51239" w:rsidR="001D3BE5" w:rsidRPr="001D3BE5" w:rsidRDefault="001D3BE5" w:rsidP="00F50814">
            <w:pPr>
              <w:pStyle w:val="NormalWeb"/>
              <w:rPr>
                <w:rFonts w:ascii="Pleasewritemeasong" w:hAnsi="Pleasewritemeasong" w:cs="Because I am Happy Regular"/>
                <w:color w:val="008000"/>
              </w:rPr>
            </w:pPr>
          </w:p>
        </w:tc>
      </w:tr>
    </w:tbl>
    <w:p w14:paraId="50D2ABBD" w14:textId="43E80EF7" w:rsidR="000D21E1" w:rsidRDefault="000D21E1"/>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23FAABC2" w14:textId="77777777" w:rsidTr="00FA6E6C">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358BA76E"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Chapter 6</w:t>
            </w:r>
          </w:p>
          <w:p w14:paraId="49A2FD81" w14:textId="77777777" w:rsidR="009002CC" w:rsidRDefault="009002CC" w:rsidP="009002CC">
            <w:pPr>
              <w:jc w:val="center"/>
              <w:rPr>
                <w:rFonts w:ascii="Cooper Black" w:hAnsi="Cooper Black" w:cs="Times New Roman"/>
                <w:color w:val="FF0000"/>
              </w:rPr>
            </w:pPr>
            <w:r>
              <w:rPr>
                <w:rFonts w:ascii="Cooper Black" w:hAnsi="Cooper Black" w:cs="Times New Roman"/>
                <w:color w:val="FF0000"/>
              </w:rPr>
              <w:t>Assessment:</w:t>
            </w:r>
          </w:p>
          <w:p w14:paraId="0CE40FD7" w14:textId="77777777" w:rsidR="009002CC" w:rsidRDefault="009002CC" w:rsidP="009002CC">
            <w:pPr>
              <w:jc w:val="center"/>
              <w:rPr>
                <w:rFonts w:ascii="Cooper Black" w:hAnsi="Cooper Black" w:cs="Times New Roman"/>
                <w:color w:val="FF0000"/>
              </w:rPr>
            </w:pPr>
            <w:r>
              <w:rPr>
                <w:rFonts w:ascii="Cooper Black" w:hAnsi="Cooper Black" w:cs="Times New Roman"/>
                <w:color w:val="FF0000"/>
              </w:rPr>
              <w:t>The American Revolution</w:t>
            </w:r>
          </w:p>
          <w:p w14:paraId="608E7DA8" w14:textId="244053A5" w:rsidR="00AC0CC2" w:rsidRPr="009002CC" w:rsidRDefault="009002CC" w:rsidP="009002CC">
            <w:pPr>
              <w:jc w:val="center"/>
              <w:rPr>
                <w:rFonts w:ascii="Pleasewritemeasong" w:hAnsi="Pleasewritemeasong" w:cs="Times New Roman"/>
              </w:rPr>
            </w:pPr>
            <w:r>
              <w:rPr>
                <w:rFonts w:ascii="Cooper Black" w:hAnsi="Cooper Black" w:cs="Times New Roman"/>
                <w:color w:val="FF0000"/>
              </w:rPr>
              <w:t>(</w:t>
            </w:r>
            <w:proofErr w:type="gramStart"/>
            <w:r>
              <w:rPr>
                <w:rFonts w:ascii="Cooper Black" w:hAnsi="Cooper Black" w:cs="Times New Roman"/>
                <w:color w:val="FF0000"/>
              </w:rPr>
              <w:t>open</w:t>
            </w:r>
            <w:proofErr w:type="gramEnd"/>
            <w:r>
              <w:rPr>
                <w:rFonts w:ascii="Cooper Black" w:hAnsi="Cooper Black" w:cs="Times New Roman"/>
                <w:color w:val="FF0000"/>
              </w:rPr>
              <w:t xml:space="preserve"> book &amp; journal)</w:t>
            </w:r>
          </w:p>
        </w:tc>
        <w:tc>
          <w:tcPr>
            <w:tcW w:w="2160" w:type="dxa"/>
          </w:tcPr>
          <w:p w14:paraId="4CCCF88D"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America’s Veterans Day</w:t>
            </w:r>
          </w:p>
          <w:p w14:paraId="6E681B14"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Close read and annotation</w:t>
            </w:r>
          </w:p>
          <w:p w14:paraId="55779230" w14:textId="67FD0E81" w:rsidR="006C1D94" w:rsidRPr="006C1D94" w:rsidRDefault="006C1D94" w:rsidP="009002CC">
            <w:pPr>
              <w:pStyle w:val="ListParagraph"/>
              <w:ind w:left="360"/>
              <w:rPr>
                <w:rFonts w:ascii="Pleasewritemeasong" w:hAnsi="Pleasewritemeasong" w:cs="Times New Roman"/>
              </w:rPr>
            </w:pPr>
          </w:p>
        </w:tc>
        <w:tc>
          <w:tcPr>
            <w:tcW w:w="2070" w:type="dxa"/>
          </w:tcPr>
          <w:p w14:paraId="1641AA6A"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Veterans Day</w:t>
            </w:r>
          </w:p>
          <w:p w14:paraId="70335E20"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No School</w:t>
            </w:r>
          </w:p>
          <w:p w14:paraId="67301473" w14:textId="79D73775" w:rsidR="006C1D94" w:rsidRPr="009002CC" w:rsidRDefault="006C1D94" w:rsidP="009002CC">
            <w:pPr>
              <w:rPr>
                <w:rFonts w:ascii="Pleasewritemeasong" w:hAnsi="Pleasewritemeasong" w:cs="Times New Roman"/>
              </w:rPr>
            </w:pPr>
          </w:p>
        </w:tc>
        <w:tc>
          <w:tcPr>
            <w:tcW w:w="2160" w:type="dxa"/>
          </w:tcPr>
          <w:p w14:paraId="2D86624E" w14:textId="77777777" w:rsidR="00E21A4C" w:rsidRDefault="00E70783" w:rsidP="00E70783">
            <w:pPr>
              <w:rPr>
                <w:rFonts w:ascii="Pleasewritemeasong" w:hAnsi="Pleasewritemeasong" w:cs="Times New Roman"/>
              </w:rPr>
            </w:pPr>
            <w:r>
              <w:rPr>
                <w:rFonts w:ascii="Pleasewritemeasong" w:hAnsi="Pleasewritemeasong" w:cs="Times New Roman"/>
              </w:rPr>
              <w:t>Power Point Notes</w:t>
            </w:r>
          </w:p>
          <w:p w14:paraId="7BE47110" w14:textId="77777777" w:rsidR="00E70783" w:rsidRDefault="00E70783" w:rsidP="00E70783">
            <w:pPr>
              <w:rPr>
                <w:rFonts w:ascii="Pleasewritemeasong" w:hAnsi="Pleasewritemeasong" w:cs="Times New Roman"/>
                <w:i/>
              </w:rPr>
            </w:pPr>
            <w:r w:rsidRPr="00E70783">
              <w:rPr>
                <w:rFonts w:ascii="Pleasewritemeasong" w:hAnsi="Pleasewritemeasong" w:cs="Times New Roman"/>
                <w:i/>
              </w:rPr>
              <w:t>The Making of a Republic</w:t>
            </w:r>
          </w:p>
          <w:p w14:paraId="62AA86DA" w14:textId="77777777" w:rsidR="00E70783" w:rsidRDefault="00E70783" w:rsidP="00E70783">
            <w:pPr>
              <w:pStyle w:val="ListParagraph"/>
              <w:numPr>
                <w:ilvl w:val="0"/>
                <w:numId w:val="31"/>
              </w:numPr>
              <w:rPr>
                <w:rFonts w:ascii="Pleasewritemeasong" w:hAnsi="Pleasewritemeasong" w:cs="Times New Roman"/>
              </w:rPr>
            </w:pPr>
            <w:r>
              <w:rPr>
                <w:rFonts w:ascii="Pleasewritemeasong" w:hAnsi="Pleasewritemeasong" w:cs="Times New Roman"/>
              </w:rPr>
              <w:t>States write constitutions</w:t>
            </w:r>
          </w:p>
          <w:p w14:paraId="400CEE49" w14:textId="77777777" w:rsidR="00E70783" w:rsidRDefault="00E70783" w:rsidP="00E70783">
            <w:pPr>
              <w:pStyle w:val="ListParagraph"/>
              <w:numPr>
                <w:ilvl w:val="0"/>
                <w:numId w:val="31"/>
              </w:numPr>
              <w:rPr>
                <w:rFonts w:ascii="Pleasewritemeasong" w:hAnsi="Pleasewritemeasong" w:cs="Times New Roman"/>
              </w:rPr>
            </w:pPr>
            <w:r>
              <w:rPr>
                <w:rFonts w:ascii="Pleasewritemeasong" w:hAnsi="Pleasewritemeasong" w:cs="Times New Roman"/>
              </w:rPr>
              <w:t>Limits on power</w:t>
            </w:r>
          </w:p>
          <w:p w14:paraId="39F119E4" w14:textId="77777777" w:rsidR="00E70783" w:rsidRDefault="00E70783" w:rsidP="00E70783">
            <w:pPr>
              <w:pStyle w:val="ListParagraph"/>
              <w:numPr>
                <w:ilvl w:val="0"/>
                <w:numId w:val="31"/>
              </w:numPr>
              <w:rPr>
                <w:rFonts w:ascii="Pleasewritemeasong" w:hAnsi="Pleasewritemeasong" w:cs="Times New Roman"/>
              </w:rPr>
            </w:pPr>
            <w:r>
              <w:rPr>
                <w:rFonts w:ascii="Pleasewritemeasong" w:hAnsi="Pleasewritemeasong" w:cs="Times New Roman"/>
              </w:rPr>
              <w:t>A New Republic</w:t>
            </w:r>
          </w:p>
          <w:p w14:paraId="19E24ED0" w14:textId="4513E76D" w:rsidR="00E70783" w:rsidRDefault="00E70783" w:rsidP="00E70783">
            <w:pPr>
              <w:pStyle w:val="ListParagraph"/>
              <w:numPr>
                <w:ilvl w:val="0"/>
                <w:numId w:val="31"/>
              </w:numPr>
              <w:rPr>
                <w:rFonts w:ascii="Pleasewritemeasong" w:hAnsi="Pleasewritemeasong" w:cs="Times New Roman"/>
              </w:rPr>
            </w:pPr>
            <w:r>
              <w:rPr>
                <w:rFonts w:ascii="Pleasewritemeasong" w:hAnsi="Pleasewritemeasong" w:cs="Times New Roman"/>
              </w:rPr>
              <w:t>The Articles of Confederation</w:t>
            </w:r>
          </w:p>
          <w:p w14:paraId="15E95717" w14:textId="088439DF" w:rsidR="00E70783" w:rsidRDefault="00E70783" w:rsidP="00E70783">
            <w:pPr>
              <w:pStyle w:val="ListParagraph"/>
              <w:ind w:left="360"/>
              <w:rPr>
                <w:rFonts w:ascii="Pleasewritemeasong" w:hAnsi="Pleasewritemeasong" w:cs="Times New Roman"/>
              </w:rPr>
            </w:pPr>
            <w:r>
              <w:rPr>
                <w:rFonts w:ascii="Pleasewritemeasong" w:hAnsi="Pleasewritemeasong" w:cs="Times New Roman"/>
                <w:noProof/>
              </w:rPr>
              <w:drawing>
                <wp:inline distT="0" distB="0" distL="0" distR="0" wp14:anchorId="38E71251" wp14:editId="70FDBD58">
                  <wp:extent cx="965200" cy="843280"/>
                  <wp:effectExtent l="0" t="0" r="0" b="0"/>
                  <wp:docPr id="1" name="Picture 1"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843280"/>
                          </a:xfrm>
                          <a:prstGeom prst="rect">
                            <a:avLst/>
                          </a:prstGeom>
                          <a:noFill/>
                          <a:ln>
                            <a:noFill/>
                          </a:ln>
                        </pic:spPr>
                      </pic:pic>
                    </a:graphicData>
                  </a:graphic>
                </wp:inline>
              </w:drawing>
            </w:r>
          </w:p>
          <w:p w14:paraId="65118980" w14:textId="77777777" w:rsidR="00E70783" w:rsidRDefault="00E70783" w:rsidP="00E70783">
            <w:pPr>
              <w:pStyle w:val="ListParagraph"/>
              <w:numPr>
                <w:ilvl w:val="0"/>
                <w:numId w:val="31"/>
              </w:numPr>
              <w:rPr>
                <w:rFonts w:ascii="Pleasewritemeasong" w:hAnsi="Pleasewritemeasong" w:cs="Times New Roman"/>
              </w:rPr>
            </w:pPr>
            <w:r>
              <w:rPr>
                <w:rFonts w:ascii="Pleasewritemeasong" w:hAnsi="Pleasewritemeasong" w:cs="Times New Roman"/>
              </w:rPr>
              <w:t>The Confederation Government</w:t>
            </w:r>
          </w:p>
          <w:p w14:paraId="3A8D77E3" w14:textId="649E9D92" w:rsidR="00E70783" w:rsidRPr="00E70783" w:rsidRDefault="00E70783" w:rsidP="00E70783">
            <w:pPr>
              <w:rPr>
                <w:rFonts w:ascii="Pleasewritemeasong" w:hAnsi="Pleasewritemeasong" w:cs="Times New Roman"/>
                <w:i/>
              </w:rPr>
            </w:pPr>
            <w:r>
              <w:rPr>
                <w:rFonts w:ascii="Pleasewritemeasong" w:hAnsi="Pleasewritemeasong" w:cs="Times New Roman"/>
                <w:i/>
              </w:rPr>
              <w:t>Issue Extra Credit: Due Friday, November 20</w:t>
            </w:r>
          </w:p>
        </w:tc>
        <w:tc>
          <w:tcPr>
            <w:tcW w:w="2267" w:type="dxa"/>
          </w:tcPr>
          <w:p w14:paraId="78B741B3" w14:textId="77777777" w:rsidR="003335F0" w:rsidRDefault="00A949A5" w:rsidP="00A949A5">
            <w:pPr>
              <w:rPr>
                <w:rFonts w:ascii="Pleasewritemeasong" w:hAnsi="Pleasewritemeasong" w:cs="Times New Roman"/>
              </w:rPr>
            </w:pPr>
            <w:r>
              <w:rPr>
                <w:rFonts w:ascii="Pleasewritemeasong" w:hAnsi="Pleasewritemeasong" w:cs="Times New Roman"/>
              </w:rPr>
              <w:t>Power Point notes</w:t>
            </w:r>
          </w:p>
          <w:p w14:paraId="7079DEBD" w14:textId="77777777" w:rsidR="00A949A5" w:rsidRDefault="00A949A5" w:rsidP="00A949A5">
            <w:pPr>
              <w:rPr>
                <w:rFonts w:ascii="Pleasewritemeasong" w:hAnsi="Pleasewritemeasong" w:cs="Times New Roman"/>
                <w:i/>
              </w:rPr>
            </w:pPr>
            <w:r>
              <w:rPr>
                <w:rFonts w:ascii="Pleasewritemeasong" w:hAnsi="Pleasewritemeasong" w:cs="Times New Roman"/>
                <w:i/>
              </w:rPr>
              <w:t>Policies for Western Land</w:t>
            </w:r>
          </w:p>
          <w:p w14:paraId="59489B3A" w14:textId="77777777" w:rsidR="00A949A5" w:rsidRDefault="00A949A5" w:rsidP="00A949A5">
            <w:pPr>
              <w:pStyle w:val="ListParagraph"/>
              <w:numPr>
                <w:ilvl w:val="0"/>
                <w:numId w:val="31"/>
              </w:numPr>
              <w:rPr>
                <w:rFonts w:ascii="Pleasewritemeasong" w:hAnsi="Pleasewritemeasong" w:cs="Times New Roman"/>
              </w:rPr>
            </w:pPr>
            <w:r>
              <w:rPr>
                <w:rFonts w:ascii="Pleasewritemeasong" w:hAnsi="Pleasewritemeasong" w:cs="Times New Roman"/>
              </w:rPr>
              <w:t>The Land Ordinance of 1785</w:t>
            </w:r>
          </w:p>
          <w:p w14:paraId="4B16E7F3" w14:textId="77777777" w:rsidR="00A949A5" w:rsidRDefault="00A949A5" w:rsidP="00A949A5">
            <w:pPr>
              <w:pStyle w:val="ListParagraph"/>
              <w:numPr>
                <w:ilvl w:val="0"/>
                <w:numId w:val="31"/>
              </w:numPr>
              <w:rPr>
                <w:rFonts w:ascii="Pleasewritemeasong" w:hAnsi="Pleasewritemeasong" w:cs="Times New Roman"/>
              </w:rPr>
            </w:pPr>
            <w:r>
              <w:rPr>
                <w:rFonts w:ascii="Pleasewritemeasong" w:hAnsi="Pleasewritemeasong" w:cs="Times New Roman"/>
              </w:rPr>
              <w:t>The NW Ordinance</w:t>
            </w:r>
          </w:p>
          <w:p w14:paraId="019E2EB2" w14:textId="3115A5C0" w:rsidR="00A949A5" w:rsidRPr="00A949A5" w:rsidRDefault="00A949A5" w:rsidP="00A949A5">
            <w:pPr>
              <w:pStyle w:val="ListParagraph"/>
              <w:numPr>
                <w:ilvl w:val="0"/>
                <w:numId w:val="31"/>
              </w:numPr>
              <w:rPr>
                <w:rFonts w:ascii="Pleasewritemeasong" w:hAnsi="Pleasewritemeasong" w:cs="Times New Roman"/>
              </w:rPr>
            </w:pPr>
            <w:r>
              <w:rPr>
                <w:rFonts w:ascii="Pleasewritemeasong" w:hAnsi="Pleasewritemeasong" w:cs="Times New Roman"/>
              </w:rPr>
              <w:t>Land Act of 1800</w:t>
            </w:r>
          </w:p>
          <w:p w14:paraId="26FAF31C" w14:textId="77777777" w:rsidR="00A949A5" w:rsidRDefault="00A949A5" w:rsidP="00A949A5">
            <w:pPr>
              <w:rPr>
                <w:rFonts w:ascii="Pleasewritemeasong" w:hAnsi="Pleasewritemeasong" w:cs="Times New Roman"/>
                <w:i/>
              </w:rPr>
            </w:pPr>
            <w:r>
              <w:rPr>
                <w:rFonts w:ascii="Pleasewritemeasong" w:hAnsi="Pleasewritemeasong" w:cs="Times New Roman"/>
                <w:i/>
              </w:rPr>
              <w:t>Problems at Home and Abroad</w:t>
            </w:r>
          </w:p>
          <w:p w14:paraId="478FC0BB" w14:textId="77777777" w:rsidR="008445AC" w:rsidRDefault="008445AC" w:rsidP="008445AC">
            <w:pPr>
              <w:pStyle w:val="ListParagraph"/>
              <w:numPr>
                <w:ilvl w:val="0"/>
                <w:numId w:val="35"/>
              </w:numPr>
              <w:rPr>
                <w:rFonts w:ascii="Pleasewritemeasong" w:hAnsi="Pleasewritemeasong" w:cs="Times New Roman"/>
              </w:rPr>
            </w:pPr>
            <w:r>
              <w:rPr>
                <w:rFonts w:ascii="Pleasewritemeasong" w:hAnsi="Pleasewritemeasong" w:cs="Times New Roman"/>
              </w:rPr>
              <w:t>Plan for Import Tax</w:t>
            </w:r>
          </w:p>
          <w:p w14:paraId="1B25B2D2" w14:textId="77777777" w:rsidR="008445AC" w:rsidRDefault="008445AC" w:rsidP="008445AC">
            <w:pPr>
              <w:pStyle w:val="ListParagraph"/>
              <w:numPr>
                <w:ilvl w:val="0"/>
                <w:numId w:val="35"/>
              </w:numPr>
              <w:rPr>
                <w:rFonts w:ascii="Pleasewritemeasong" w:hAnsi="Pleasewritemeasong" w:cs="Times New Roman"/>
              </w:rPr>
            </w:pPr>
            <w:r>
              <w:rPr>
                <w:rFonts w:ascii="Pleasewritemeasong" w:hAnsi="Pleasewritemeasong" w:cs="Times New Roman"/>
              </w:rPr>
              <w:t>Relations with Britain</w:t>
            </w:r>
          </w:p>
          <w:p w14:paraId="603D1FD2" w14:textId="00185E26" w:rsidR="008445AC" w:rsidRPr="008445AC" w:rsidRDefault="008445AC" w:rsidP="008445AC">
            <w:pPr>
              <w:pStyle w:val="ListParagraph"/>
              <w:numPr>
                <w:ilvl w:val="0"/>
                <w:numId w:val="35"/>
              </w:numPr>
              <w:rPr>
                <w:rFonts w:ascii="Pleasewritemeasong" w:hAnsi="Pleasewritemeasong" w:cs="Times New Roman"/>
              </w:rPr>
            </w:pPr>
            <w:r>
              <w:rPr>
                <w:rFonts w:ascii="Pleasewritemeasong" w:hAnsi="Pleasewritemeasong" w:cs="Times New Roman"/>
              </w:rPr>
              <w:t>Relations with Spain</w:t>
            </w:r>
          </w:p>
        </w:tc>
      </w:tr>
      <w:tr w:rsidR="00CB096B" w:rsidRPr="00355AE7" w14:paraId="11867D20" w14:textId="77777777" w:rsidTr="00FA6E6C">
        <w:trPr>
          <w:trHeight w:val="503"/>
        </w:trPr>
        <w:tc>
          <w:tcPr>
            <w:tcW w:w="2358" w:type="dxa"/>
          </w:tcPr>
          <w:p w14:paraId="629BFD9A" w14:textId="1049F3BD" w:rsidR="00CB096B" w:rsidRDefault="00CB096B">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CB096B" w:rsidRPr="00355AE7" w:rsidRDefault="00CB096B">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CB096B" w:rsidRPr="00355AE7" w:rsidRDefault="00CB096B" w:rsidP="00150015">
            <w:pPr>
              <w:rPr>
                <w:rFonts w:ascii="Pleasewritemeasong" w:hAnsi="Pleasewritemeasong" w:cs="Times New Roman"/>
                <w:sz w:val="20"/>
                <w:szCs w:val="20"/>
              </w:rPr>
            </w:pPr>
          </w:p>
        </w:tc>
        <w:tc>
          <w:tcPr>
            <w:tcW w:w="2430" w:type="dxa"/>
          </w:tcPr>
          <w:p w14:paraId="6324F919"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Chapter 6</w:t>
            </w:r>
          </w:p>
          <w:p w14:paraId="1C752928" w14:textId="77777777" w:rsidR="009002CC" w:rsidRDefault="009002CC" w:rsidP="009002CC">
            <w:pPr>
              <w:jc w:val="center"/>
              <w:rPr>
                <w:rFonts w:ascii="Cooper Black" w:hAnsi="Cooper Black" w:cs="Times New Roman"/>
                <w:color w:val="FF0000"/>
              </w:rPr>
            </w:pPr>
            <w:r>
              <w:rPr>
                <w:rFonts w:ascii="Cooper Black" w:hAnsi="Cooper Black" w:cs="Times New Roman"/>
                <w:color w:val="FF0000"/>
              </w:rPr>
              <w:t>Assessment:</w:t>
            </w:r>
          </w:p>
          <w:p w14:paraId="55B8B26E" w14:textId="77777777" w:rsidR="009002CC" w:rsidRDefault="009002CC" w:rsidP="009002CC">
            <w:pPr>
              <w:jc w:val="center"/>
              <w:rPr>
                <w:rFonts w:ascii="Cooper Black" w:hAnsi="Cooper Black" w:cs="Times New Roman"/>
                <w:color w:val="FF0000"/>
              </w:rPr>
            </w:pPr>
            <w:r>
              <w:rPr>
                <w:rFonts w:ascii="Cooper Black" w:hAnsi="Cooper Black" w:cs="Times New Roman"/>
                <w:color w:val="FF0000"/>
              </w:rPr>
              <w:t>The American Revolution</w:t>
            </w:r>
          </w:p>
          <w:p w14:paraId="28CD8A7B" w14:textId="29A20A11" w:rsidR="00CB096B" w:rsidRPr="009002CC" w:rsidRDefault="009002CC" w:rsidP="009002CC">
            <w:pPr>
              <w:jc w:val="center"/>
              <w:rPr>
                <w:rFonts w:ascii="Pleasewritemeasong" w:hAnsi="Pleasewritemeasong" w:cs="Times New Roman"/>
                <w:color w:val="800000"/>
              </w:rPr>
            </w:pPr>
            <w:r w:rsidRPr="009002CC">
              <w:rPr>
                <w:rFonts w:ascii="Cooper Black" w:hAnsi="Cooper Black" w:cs="Times New Roman"/>
                <w:color w:val="FF0000"/>
              </w:rPr>
              <w:t>(</w:t>
            </w:r>
            <w:proofErr w:type="gramStart"/>
            <w:r w:rsidRPr="009002CC">
              <w:rPr>
                <w:rFonts w:ascii="Cooper Black" w:hAnsi="Cooper Black" w:cs="Times New Roman"/>
                <w:color w:val="FF0000"/>
              </w:rPr>
              <w:t>open</w:t>
            </w:r>
            <w:proofErr w:type="gramEnd"/>
            <w:r w:rsidRPr="009002CC">
              <w:rPr>
                <w:rFonts w:ascii="Cooper Black" w:hAnsi="Cooper Black" w:cs="Times New Roman"/>
                <w:color w:val="FF0000"/>
              </w:rPr>
              <w:t xml:space="preserve"> book &amp; journal)</w:t>
            </w:r>
          </w:p>
        </w:tc>
        <w:tc>
          <w:tcPr>
            <w:tcW w:w="2160" w:type="dxa"/>
          </w:tcPr>
          <w:p w14:paraId="2AE3B0A6" w14:textId="77777777" w:rsidR="009002CC" w:rsidRDefault="00CB096B" w:rsidP="009002CC">
            <w:pPr>
              <w:tabs>
                <w:tab w:val="center" w:pos="1025"/>
              </w:tabs>
              <w:jc w:val="center"/>
              <w:rPr>
                <w:rFonts w:ascii="Cooper Black" w:hAnsi="Cooper Black" w:cs="Times New Roman"/>
                <w:color w:val="FF0000"/>
              </w:rPr>
            </w:pPr>
            <w:r w:rsidRPr="009002CC">
              <w:rPr>
                <w:rFonts w:ascii="Pleasewritemeasong" w:hAnsi="Pleasewritemeasong" w:cs="Times New Roman"/>
                <w:color w:val="008000"/>
              </w:rPr>
              <w:t xml:space="preserve"> </w:t>
            </w:r>
            <w:r w:rsidR="009002CC">
              <w:rPr>
                <w:rFonts w:ascii="Cooper Black" w:hAnsi="Cooper Black" w:cs="Times New Roman"/>
                <w:color w:val="FF0000"/>
              </w:rPr>
              <w:t>America’s Veterans Day</w:t>
            </w:r>
          </w:p>
          <w:p w14:paraId="7BFC96CF"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Close read and annotation</w:t>
            </w:r>
          </w:p>
          <w:p w14:paraId="70466713" w14:textId="72224A65" w:rsidR="00CB096B" w:rsidRPr="009002CC" w:rsidRDefault="00CB096B" w:rsidP="009002CC">
            <w:pPr>
              <w:rPr>
                <w:rFonts w:ascii="Pleasewritemeasong" w:hAnsi="Pleasewritemeasong" w:cs="Times New Roman"/>
                <w:color w:val="FF0080"/>
              </w:rPr>
            </w:pPr>
          </w:p>
        </w:tc>
        <w:tc>
          <w:tcPr>
            <w:tcW w:w="2070" w:type="dxa"/>
          </w:tcPr>
          <w:p w14:paraId="7DAEE59C" w14:textId="77777777" w:rsidR="009002CC" w:rsidRPr="009002CC" w:rsidRDefault="00B905D6" w:rsidP="009002CC">
            <w:pPr>
              <w:tabs>
                <w:tab w:val="center" w:pos="1025"/>
              </w:tabs>
              <w:jc w:val="center"/>
              <w:rPr>
                <w:rFonts w:ascii="Cooper Black" w:hAnsi="Cooper Black" w:cs="Times New Roman"/>
                <w:color w:val="0000FF"/>
              </w:rPr>
            </w:pPr>
            <w:r w:rsidRPr="009002CC">
              <w:rPr>
                <w:rFonts w:ascii="Pleasewritemeasong" w:hAnsi="Pleasewritemeasong" w:cs="Times New Roman"/>
                <w:color w:val="008000"/>
              </w:rPr>
              <w:t xml:space="preserve"> </w:t>
            </w:r>
            <w:r w:rsidR="009002CC" w:rsidRPr="009002CC">
              <w:rPr>
                <w:rFonts w:ascii="Cooper Black" w:hAnsi="Cooper Black" w:cs="Times New Roman"/>
                <w:color w:val="0000FF"/>
              </w:rPr>
              <w:t>Veterans Day</w:t>
            </w:r>
          </w:p>
          <w:p w14:paraId="39AB98C5"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No School</w:t>
            </w:r>
          </w:p>
          <w:p w14:paraId="57ED2E4D" w14:textId="03FE7F6F" w:rsidR="00CB096B" w:rsidRPr="009002CC" w:rsidRDefault="00CB096B" w:rsidP="009002CC">
            <w:pPr>
              <w:tabs>
                <w:tab w:val="center" w:pos="1025"/>
              </w:tabs>
              <w:jc w:val="center"/>
              <w:rPr>
                <w:rFonts w:ascii="Pleasewritemeasong" w:hAnsi="Pleasewritemeasong" w:cs="Times New Roman"/>
                <w:color w:val="FF0080"/>
              </w:rPr>
            </w:pPr>
          </w:p>
        </w:tc>
        <w:tc>
          <w:tcPr>
            <w:tcW w:w="2160" w:type="dxa"/>
          </w:tcPr>
          <w:p w14:paraId="03E56583" w14:textId="66CA7228" w:rsidR="00CB096B" w:rsidRDefault="00E70783" w:rsidP="00E70783">
            <w:pPr>
              <w:rPr>
                <w:rFonts w:ascii="Pleasewritemeasong" w:hAnsi="Pleasewritemeasong" w:cs="Times New Roman"/>
              </w:rPr>
            </w:pPr>
            <w:r>
              <w:rPr>
                <w:rFonts w:ascii="Pleasewritemeasong" w:hAnsi="Pleasewritemeasong" w:cs="Times New Roman"/>
              </w:rPr>
              <w:t>Vocabulary Box for Articles of Confederation</w:t>
            </w:r>
          </w:p>
          <w:p w14:paraId="6732542D" w14:textId="77777777" w:rsidR="00E70783" w:rsidRDefault="00E70783" w:rsidP="00E70783">
            <w:pPr>
              <w:rPr>
                <w:rFonts w:ascii="Pleasewritemeasong" w:hAnsi="Pleasewritemeasong" w:cs="Times New Roman"/>
              </w:rPr>
            </w:pPr>
            <w:r>
              <w:rPr>
                <w:rFonts w:ascii="Pleasewritemeasong" w:hAnsi="Pleasewritemeasong" w:cs="Times New Roman"/>
                <w:noProof/>
              </w:rPr>
              <w:drawing>
                <wp:inline distT="0" distB="0" distL="0" distR="0" wp14:anchorId="7BB5A7E8" wp14:editId="02F76034">
                  <wp:extent cx="965200" cy="843280"/>
                  <wp:effectExtent l="0" t="0" r="0" b="0"/>
                  <wp:docPr id="2" name="Picture 2"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843280"/>
                          </a:xfrm>
                          <a:prstGeom prst="rect">
                            <a:avLst/>
                          </a:prstGeom>
                          <a:noFill/>
                          <a:ln>
                            <a:noFill/>
                          </a:ln>
                        </pic:spPr>
                      </pic:pic>
                    </a:graphicData>
                  </a:graphic>
                </wp:inline>
              </w:drawing>
            </w:r>
          </w:p>
          <w:p w14:paraId="3067C63D" w14:textId="77777777" w:rsidR="00E70783" w:rsidRPr="00150AC2" w:rsidRDefault="00E70783" w:rsidP="00E70783">
            <w:pPr>
              <w:rPr>
                <w:rFonts w:ascii="Pleasewritemeasong" w:hAnsi="Pleasewritemeasong" w:cs="Times New Roman"/>
              </w:rPr>
            </w:pPr>
            <w:r>
              <w:rPr>
                <w:rFonts w:ascii="Pleasewritemeasong" w:hAnsi="Pleasewritemeasong" w:cs="Times New Roman"/>
              </w:rPr>
              <w:t>Text Dependent Questions</w:t>
            </w:r>
          </w:p>
          <w:p w14:paraId="5087851E" w14:textId="339C0989" w:rsidR="00E70783" w:rsidRDefault="00E70783" w:rsidP="00E70783">
            <w:pPr>
              <w:pStyle w:val="ListParagraph"/>
              <w:numPr>
                <w:ilvl w:val="0"/>
                <w:numId w:val="1"/>
              </w:numPr>
              <w:rPr>
                <w:rFonts w:ascii="Pleasewritemeasong" w:hAnsi="Pleasewritemeasong" w:cs="Times New Roman"/>
                <w:color w:val="0000FF"/>
              </w:rPr>
            </w:pPr>
            <w:r>
              <w:rPr>
                <w:rFonts w:ascii="Pleasewritemeasong" w:hAnsi="Pleasewritemeasong" w:cs="Times New Roman"/>
                <w:color w:val="0000FF"/>
              </w:rPr>
              <w:t>What does it mean that our country is a republic?</w:t>
            </w:r>
          </w:p>
          <w:p w14:paraId="0426AAA9" w14:textId="77777777" w:rsidR="00E70783" w:rsidRDefault="00E70783" w:rsidP="00E70783">
            <w:pPr>
              <w:pStyle w:val="ListParagraph"/>
              <w:numPr>
                <w:ilvl w:val="0"/>
                <w:numId w:val="1"/>
              </w:numPr>
              <w:rPr>
                <w:rFonts w:ascii="Pleasewritemeasong" w:hAnsi="Pleasewritemeasong" w:cs="Times New Roman"/>
                <w:color w:val="0000FF"/>
              </w:rPr>
            </w:pPr>
            <w:r>
              <w:rPr>
                <w:rFonts w:ascii="Pleasewritemeasong" w:hAnsi="Pleasewritemeasong" w:cs="Times New Roman"/>
                <w:color w:val="0000FF"/>
              </w:rPr>
              <w:t>Why do you think the capital changed so frequently in the early days of the republic?</w:t>
            </w:r>
          </w:p>
          <w:p w14:paraId="3E6CDF74" w14:textId="13A8A4D5" w:rsidR="00E70783" w:rsidRPr="00B30098" w:rsidRDefault="00E70783" w:rsidP="00E70783">
            <w:pPr>
              <w:pStyle w:val="ListParagraph"/>
              <w:numPr>
                <w:ilvl w:val="0"/>
                <w:numId w:val="1"/>
              </w:numPr>
              <w:rPr>
                <w:rFonts w:ascii="Pleasewritemeasong" w:hAnsi="Pleasewritemeasong" w:cs="Times New Roman"/>
                <w:color w:val="0000FF"/>
              </w:rPr>
            </w:pPr>
            <w:r>
              <w:rPr>
                <w:rFonts w:ascii="Pleasewritemeasong" w:hAnsi="Pleasewritemeasong" w:cs="Times New Roman"/>
                <w:color w:val="0000FF"/>
              </w:rPr>
              <w:t>What powers did the Articles of Confederation give to Congress?</w:t>
            </w:r>
          </w:p>
          <w:p w14:paraId="0996C160" w14:textId="47C8424A" w:rsidR="00E70783" w:rsidRDefault="00E70783" w:rsidP="00E70783">
            <w:pPr>
              <w:pStyle w:val="ListParagraph"/>
              <w:numPr>
                <w:ilvl w:val="0"/>
                <w:numId w:val="1"/>
              </w:numPr>
              <w:rPr>
                <w:rFonts w:ascii="Pleasewritemeasong" w:hAnsi="Pleasewritemeasong" w:cs="Times New Roman"/>
                <w:color w:val="FF0080"/>
              </w:rPr>
            </w:pPr>
            <w:r>
              <w:rPr>
                <w:rFonts w:ascii="Pleasewritemeasong" w:hAnsi="Pleasewritemeasong" w:cs="Times New Roman"/>
                <w:color w:val="FF0080"/>
              </w:rPr>
              <w:t>Why were people so careful to limit the power of the governor and the legislature?</w:t>
            </w:r>
          </w:p>
          <w:p w14:paraId="68A3F296" w14:textId="77777777" w:rsidR="00E70783" w:rsidRDefault="00B96D88" w:rsidP="00E70783">
            <w:pPr>
              <w:pStyle w:val="ListParagraph"/>
              <w:numPr>
                <w:ilvl w:val="0"/>
                <w:numId w:val="1"/>
              </w:numPr>
              <w:rPr>
                <w:rFonts w:ascii="Pleasewritemeasong" w:hAnsi="Pleasewritemeasong" w:cs="Times New Roman"/>
                <w:color w:val="FF0080"/>
              </w:rPr>
            </w:pPr>
            <w:r>
              <w:rPr>
                <w:rFonts w:ascii="Pleasewritemeasong" w:hAnsi="Pleasewritemeasong" w:cs="Times New Roman"/>
                <w:color w:val="FF0080"/>
              </w:rPr>
              <w:t>What is a constitution?  What does bicameral mean? How are these two terms connected?</w:t>
            </w:r>
          </w:p>
          <w:p w14:paraId="4535744B" w14:textId="610CFEB2" w:rsidR="00B96D88" w:rsidRDefault="00B96D88" w:rsidP="00E70783">
            <w:pPr>
              <w:pStyle w:val="ListParagraph"/>
              <w:numPr>
                <w:ilvl w:val="0"/>
                <w:numId w:val="1"/>
              </w:numPr>
              <w:rPr>
                <w:rFonts w:ascii="Pleasewritemeasong" w:hAnsi="Pleasewritemeasong" w:cs="Times New Roman"/>
                <w:color w:val="FF0080"/>
              </w:rPr>
            </w:pPr>
            <w:r>
              <w:rPr>
                <w:rFonts w:ascii="Pleasewritemeasong" w:hAnsi="Pleasewritemeasong" w:cs="Times New Roman"/>
                <w:color w:val="FF0080"/>
              </w:rPr>
              <w:t>Why do you think Washington D.C. has been the capital for so long?</w:t>
            </w:r>
          </w:p>
          <w:p w14:paraId="1BB7D8D0" w14:textId="77777777" w:rsidR="00E70783" w:rsidRPr="00B96D88" w:rsidRDefault="00B96D88" w:rsidP="00B96D88">
            <w:pPr>
              <w:pStyle w:val="ListParagraph"/>
              <w:numPr>
                <w:ilvl w:val="0"/>
                <w:numId w:val="1"/>
              </w:numPr>
              <w:rPr>
                <w:rFonts w:ascii="Pleasewritemeasong" w:hAnsi="Pleasewritemeasong" w:cs="Times New Roman"/>
              </w:rPr>
            </w:pPr>
            <w:r w:rsidRPr="00B96D88">
              <w:rPr>
                <w:rFonts w:ascii="Pleasewritemeasong" w:hAnsi="Pleasewritemeasong" w:cs="Times New Roman"/>
                <w:color w:val="008000"/>
              </w:rPr>
              <w:t xml:space="preserve">What challenges might </w:t>
            </w:r>
            <w:r w:rsidR="00E70783" w:rsidRPr="00B96D88">
              <w:rPr>
                <w:rFonts w:ascii="Pleasewritemeasong" w:hAnsi="Pleasewritemeasong" w:cs="Times New Roman"/>
                <w:color w:val="008000"/>
              </w:rPr>
              <w:t xml:space="preserve">  </w:t>
            </w:r>
            <w:r>
              <w:rPr>
                <w:rFonts w:ascii="Pleasewritemeasong" w:hAnsi="Pleasewritemeasong" w:cs="Times New Roman"/>
                <w:color w:val="008000"/>
              </w:rPr>
              <w:t>require states to work together under the single authority of a central government?</w:t>
            </w:r>
          </w:p>
          <w:p w14:paraId="578701D8" w14:textId="77777777" w:rsidR="00B96D88" w:rsidRPr="00B96D88" w:rsidRDefault="00B96D88" w:rsidP="00B96D88">
            <w:pPr>
              <w:pStyle w:val="ListParagraph"/>
              <w:numPr>
                <w:ilvl w:val="0"/>
                <w:numId w:val="1"/>
              </w:numPr>
              <w:rPr>
                <w:rFonts w:ascii="Pleasewritemeasong" w:hAnsi="Pleasewritemeasong" w:cs="Times New Roman"/>
              </w:rPr>
            </w:pPr>
            <w:r>
              <w:rPr>
                <w:rFonts w:ascii="Pleasewritemeasong" w:hAnsi="Pleasewritemeasong" w:cs="Times New Roman"/>
                <w:color w:val="008000"/>
              </w:rPr>
              <w:t>What did VA’s Richard Henry Lee do that helped make the Articles of Confederation a reality?</w:t>
            </w:r>
          </w:p>
          <w:p w14:paraId="4116171D" w14:textId="76E0F92A" w:rsidR="00B96D88" w:rsidRPr="00B96D88" w:rsidRDefault="00B96D88" w:rsidP="00B96D88">
            <w:pPr>
              <w:pStyle w:val="ListParagraph"/>
              <w:numPr>
                <w:ilvl w:val="0"/>
                <w:numId w:val="1"/>
              </w:numPr>
              <w:rPr>
                <w:rFonts w:ascii="Pleasewritemeasong" w:hAnsi="Pleasewritemeasong" w:cs="Times New Roman"/>
              </w:rPr>
            </w:pPr>
            <w:r>
              <w:rPr>
                <w:rFonts w:ascii="Pleasewritemeasong" w:hAnsi="Pleasewritemeasong" w:cs="Times New Roman"/>
                <w:color w:val="008000"/>
              </w:rPr>
              <w:t xml:space="preserve">What powers did the Articles of Confederation give Congress?  </w:t>
            </w:r>
            <w:r w:rsidR="00965851">
              <w:rPr>
                <w:rFonts w:ascii="Pleasewritemeasong" w:hAnsi="Pleasewritemeasong" w:cs="Times New Roman"/>
                <w:color w:val="008000"/>
              </w:rPr>
              <w:t>How might these limited powers affect Congress as the nation developed?</w:t>
            </w:r>
          </w:p>
        </w:tc>
        <w:tc>
          <w:tcPr>
            <w:tcW w:w="2267" w:type="dxa"/>
          </w:tcPr>
          <w:p w14:paraId="6AA06878" w14:textId="77777777" w:rsidR="008445AC" w:rsidRPr="008445AC" w:rsidRDefault="008445AC" w:rsidP="008445AC">
            <w:pPr>
              <w:rPr>
                <w:rFonts w:ascii="Pleasewritemeasong" w:hAnsi="Pleasewritemeasong" w:cs="Times New Roman"/>
                <w:color w:val="0000FF"/>
              </w:rPr>
            </w:pPr>
            <w:r w:rsidRPr="008445AC">
              <w:rPr>
                <w:rFonts w:ascii="Pleasewritemeasong" w:hAnsi="Pleasewritemeasong" w:cs="Times New Roman"/>
                <w:color w:val="0000FF"/>
              </w:rPr>
              <w:t>What is an ordinance?</w:t>
            </w:r>
          </w:p>
          <w:p w14:paraId="26D4BAA8" w14:textId="6B156D62" w:rsidR="008445AC" w:rsidRPr="008445AC" w:rsidRDefault="008445AC" w:rsidP="008445AC">
            <w:pPr>
              <w:rPr>
                <w:rFonts w:ascii="Pleasewritemeasong" w:hAnsi="Pleasewritemeasong" w:cs="Times New Roman"/>
                <w:color w:val="0000FF"/>
              </w:rPr>
            </w:pPr>
            <w:r w:rsidRPr="008445AC">
              <w:rPr>
                <w:rFonts w:ascii="Pleasewritemeasong" w:hAnsi="Pleasewritemeasong" w:cs="Times New Roman"/>
                <w:color w:val="0000FF"/>
              </w:rPr>
              <w:t>Which two ordinances did Congress pass?</w:t>
            </w:r>
          </w:p>
          <w:p w14:paraId="3F45877D" w14:textId="239A1EE8" w:rsidR="008445AC" w:rsidRPr="008445AC" w:rsidRDefault="008445AC" w:rsidP="008445AC">
            <w:pPr>
              <w:rPr>
                <w:rFonts w:ascii="Pleasewritemeasong" w:hAnsi="Pleasewritemeasong" w:cs="Times New Roman"/>
              </w:rPr>
            </w:pPr>
            <w:r>
              <w:rPr>
                <w:rFonts w:ascii="Pleasewritemeasong" w:hAnsi="Pleasewritemeasong" w:cs="Times New Roman"/>
              </w:rPr>
              <w:t xml:space="preserve">Vocabulary Box for </w:t>
            </w:r>
          </w:p>
          <w:p w14:paraId="1DCD1E78" w14:textId="14CBBAD2" w:rsidR="008445AC" w:rsidRPr="008445AC" w:rsidRDefault="008445AC" w:rsidP="008445AC">
            <w:pPr>
              <w:pStyle w:val="ListParagraph"/>
              <w:numPr>
                <w:ilvl w:val="0"/>
                <w:numId w:val="36"/>
              </w:numPr>
              <w:rPr>
                <w:rFonts w:ascii="Pleasewritemeasong" w:hAnsi="Pleasewritemeasong" w:cs="Times New Roman"/>
                <w:color w:val="FF0080"/>
              </w:rPr>
            </w:pPr>
            <w:r w:rsidRPr="008445AC">
              <w:rPr>
                <w:rFonts w:ascii="Pleasewritemeasong" w:hAnsi="Pleasewritemeasong" w:cs="Times New Roman"/>
                <w:color w:val="FF0080"/>
              </w:rPr>
              <w:t>The Ordinance 1785</w:t>
            </w:r>
          </w:p>
          <w:p w14:paraId="66CAB48C" w14:textId="26845F37" w:rsidR="008445AC" w:rsidRPr="008445AC" w:rsidRDefault="008445AC" w:rsidP="008445AC">
            <w:pPr>
              <w:pStyle w:val="ListParagraph"/>
              <w:numPr>
                <w:ilvl w:val="0"/>
                <w:numId w:val="36"/>
              </w:numPr>
              <w:rPr>
                <w:rFonts w:ascii="Pleasewritemeasong" w:hAnsi="Pleasewritemeasong" w:cs="Times New Roman"/>
                <w:color w:val="008000"/>
              </w:rPr>
            </w:pPr>
            <w:r w:rsidRPr="008445AC">
              <w:rPr>
                <w:rFonts w:ascii="Pleasewritemeasong" w:hAnsi="Pleasewritemeasong" w:cs="Times New Roman"/>
                <w:color w:val="008000"/>
              </w:rPr>
              <w:t>NW Ordinance</w:t>
            </w:r>
          </w:p>
          <w:p w14:paraId="078196E5" w14:textId="312DC600" w:rsidR="00CB096B" w:rsidRPr="008445AC" w:rsidRDefault="008445AC" w:rsidP="008445AC">
            <w:pPr>
              <w:rPr>
                <w:rFonts w:ascii="Pleasewritemeasong" w:hAnsi="Pleasewritemeasong" w:cs="Times New Roman"/>
                <w:color w:val="008000"/>
              </w:rPr>
            </w:pPr>
            <w:r>
              <w:rPr>
                <w:rFonts w:ascii="Pleasewritemeasong" w:hAnsi="Pleasewritemeasong" w:cs="Times New Roman"/>
                <w:noProof/>
              </w:rPr>
              <w:drawing>
                <wp:inline distT="0" distB="0" distL="0" distR="0" wp14:anchorId="4411C5BE" wp14:editId="78DBD865">
                  <wp:extent cx="965200" cy="843280"/>
                  <wp:effectExtent l="0" t="0" r="0" b="0"/>
                  <wp:docPr id="4" name="Picture 4"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843280"/>
                          </a:xfrm>
                          <a:prstGeom prst="rect">
                            <a:avLst/>
                          </a:prstGeom>
                          <a:noFill/>
                          <a:ln>
                            <a:noFill/>
                          </a:ln>
                        </pic:spPr>
                      </pic:pic>
                    </a:graphicData>
                  </a:graphic>
                </wp:inline>
              </w:drawing>
            </w:r>
          </w:p>
        </w:tc>
      </w:tr>
      <w:tr w:rsidR="00CB096B" w:rsidRPr="00355AE7" w14:paraId="58AA9B62" w14:textId="77777777" w:rsidTr="00FA6E6C">
        <w:trPr>
          <w:trHeight w:val="1084"/>
        </w:trPr>
        <w:tc>
          <w:tcPr>
            <w:tcW w:w="2358" w:type="dxa"/>
          </w:tcPr>
          <w:p w14:paraId="5B23C83A" w14:textId="4A098A8F" w:rsidR="00CB096B" w:rsidRDefault="00CB096B"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CB096B" w:rsidRPr="00355AE7" w:rsidRDefault="00CB096B"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CB096B" w:rsidRPr="00355AE7" w:rsidRDefault="00CB096B" w:rsidP="007B6581">
            <w:pPr>
              <w:rPr>
                <w:rFonts w:ascii="Pleasewritemeasong" w:hAnsi="Pleasewritemeasong" w:cs="Times New Roman"/>
              </w:rPr>
            </w:pPr>
          </w:p>
        </w:tc>
        <w:tc>
          <w:tcPr>
            <w:tcW w:w="2430" w:type="dxa"/>
          </w:tcPr>
          <w:p w14:paraId="45075E74"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Chapter 6</w:t>
            </w:r>
          </w:p>
          <w:p w14:paraId="46BF4F19" w14:textId="77777777" w:rsidR="009002CC" w:rsidRDefault="009002CC" w:rsidP="009002CC">
            <w:pPr>
              <w:jc w:val="center"/>
              <w:rPr>
                <w:rFonts w:ascii="Cooper Black" w:hAnsi="Cooper Black" w:cs="Times New Roman"/>
                <w:color w:val="FF0000"/>
              </w:rPr>
            </w:pPr>
            <w:r>
              <w:rPr>
                <w:rFonts w:ascii="Cooper Black" w:hAnsi="Cooper Black" w:cs="Times New Roman"/>
                <w:color w:val="FF0000"/>
              </w:rPr>
              <w:t>Assessment:</w:t>
            </w:r>
          </w:p>
          <w:p w14:paraId="218B48A2" w14:textId="77777777" w:rsidR="00CB096B" w:rsidRDefault="009002CC" w:rsidP="009002CC">
            <w:pPr>
              <w:jc w:val="center"/>
              <w:rPr>
                <w:rFonts w:ascii="Cooper Black" w:hAnsi="Cooper Black" w:cs="Times New Roman"/>
                <w:color w:val="FF0000"/>
              </w:rPr>
            </w:pPr>
            <w:r>
              <w:rPr>
                <w:rFonts w:ascii="Cooper Black" w:hAnsi="Cooper Black" w:cs="Times New Roman"/>
                <w:color w:val="FF0000"/>
              </w:rPr>
              <w:t>The American Revolution</w:t>
            </w:r>
          </w:p>
          <w:p w14:paraId="42447FB8" w14:textId="776E21F4" w:rsidR="009002CC" w:rsidRPr="006916B5" w:rsidRDefault="009002CC" w:rsidP="009002CC">
            <w:pPr>
              <w:jc w:val="center"/>
              <w:rPr>
                <w:rFonts w:ascii="Pleasewritemeasong" w:hAnsi="Pleasewritemeasong" w:cs="Times New Roman"/>
              </w:rPr>
            </w:pPr>
            <w:r>
              <w:rPr>
                <w:rFonts w:ascii="Cooper Black" w:hAnsi="Cooper Black" w:cs="Times New Roman"/>
                <w:color w:val="FF0000"/>
              </w:rPr>
              <w:t>(</w:t>
            </w:r>
            <w:proofErr w:type="gramStart"/>
            <w:r>
              <w:rPr>
                <w:rFonts w:ascii="Cooper Black" w:hAnsi="Cooper Black" w:cs="Times New Roman"/>
                <w:color w:val="FF0000"/>
              </w:rPr>
              <w:t>open</w:t>
            </w:r>
            <w:proofErr w:type="gramEnd"/>
            <w:r>
              <w:rPr>
                <w:rFonts w:ascii="Cooper Black" w:hAnsi="Cooper Black" w:cs="Times New Roman"/>
                <w:color w:val="FF0000"/>
              </w:rPr>
              <w:t xml:space="preserve"> book &amp; journal)</w:t>
            </w:r>
          </w:p>
        </w:tc>
        <w:tc>
          <w:tcPr>
            <w:tcW w:w="2160" w:type="dxa"/>
          </w:tcPr>
          <w:p w14:paraId="2432807B"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America’s Veterans Day</w:t>
            </w:r>
          </w:p>
          <w:p w14:paraId="4077BD22" w14:textId="77777777" w:rsidR="009002CC" w:rsidRDefault="009002CC" w:rsidP="009002CC">
            <w:pPr>
              <w:tabs>
                <w:tab w:val="center" w:pos="1025"/>
              </w:tabs>
              <w:jc w:val="center"/>
              <w:rPr>
                <w:rFonts w:ascii="Cooper Black" w:hAnsi="Cooper Black" w:cs="Times New Roman"/>
                <w:color w:val="FF0000"/>
              </w:rPr>
            </w:pPr>
            <w:r>
              <w:rPr>
                <w:rFonts w:ascii="Cooper Black" w:hAnsi="Cooper Black" w:cs="Times New Roman"/>
                <w:color w:val="FF0000"/>
              </w:rPr>
              <w:t>Close read and annotation</w:t>
            </w:r>
          </w:p>
          <w:p w14:paraId="58E4857E" w14:textId="126B3DE1" w:rsidR="00CB096B" w:rsidRPr="006916B5" w:rsidRDefault="00CB096B" w:rsidP="009002CC">
            <w:pPr>
              <w:rPr>
                <w:rFonts w:ascii="Pleasewritemeasong" w:hAnsi="Pleasewritemeasong" w:cs="Times New Roman"/>
              </w:rPr>
            </w:pPr>
          </w:p>
        </w:tc>
        <w:tc>
          <w:tcPr>
            <w:tcW w:w="2070" w:type="dxa"/>
          </w:tcPr>
          <w:p w14:paraId="59D15185"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Veterans Day</w:t>
            </w:r>
          </w:p>
          <w:p w14:paraId="4E313CB9"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No School</w:t>
            </w:r>
          </w:p>
          <w:p w14:paraId="51E20FD5" w14:textId="2BBE65DB" w:rsidR="00CB096B" w:rsidRPr="006916B5" w:rsidRDefault="00CB096B" w:rsidP="006916B5">
            <w:pPr>
              <w:rPr>
                <w:rFonts w:ascii="Pleasewritemeasong" w:hAnsi="Pleasewritemeasong" w:cs="Times New Roman"/>
              </w:rPr>
            </w:pPr>
          </w:p>
        </w:tc>
        <w:tc>
          <w:tcPr>
            <w:tcW w:w="2160" w:type="dxa"/>
          </w:tcPr>
          <w:p w14:paraId="6D448E02" w14:textId="2C69C41E" w:rsidR="00965851" w:rsidRDefault="00965851" w:rsidP="00965851">
            <w:pPr>
              <w:pStyle w:val="ListParagraph"/>
              <w:ind w:left="0"/>
              <w:rPr>
                <w:rFonts w:ascii="Pleasewritemeasong" w:hAnsi="Pleasewritemeasong" w:cs="Times New Roman"/>
              </w:rPr>
            </w:pPr>
            <w:r>
              <w:rPr>
                <w:rFonts w:ascii="Pleasewritemeasong" w:hAnsi="Pleasewritemeasong" w:cs="Times New Roman"/>
              </w:rPr>
              <w:t>Pair/Share</w:t>
            </w:r>
          </w:p>
          <w:p w14:paraId="68864F25" w14:textId="70956F4A" w:rsidR="00965851" w:rsidRPr="00965851" w:rsidRDefault="00965851" w:rsidP="00965851">
            <w:pPr>
              <w:pStyle w:val="ListParagraph"/>
              <w:ind w:left="0"/>
              <w:rPr>
                <w:rFonts w:ascii="Pleasewritemeasong" w:hAnsi="Pleasewritemeasong" w:cs="Times New Roman"/>
              </w:rPr>
            </w:pPr>
            <w:r>
              <w:rPr>
                <w:rFonts w:ascii="Pleasewritemeasong" w:hAnsi="Pleasewritemeasong" w:cs="Times New Roman"/>
              </w:rPr>
              <w:t>Decide which weaknesses might pose the greatest problems for the country.  Create an explain your t-chart</w:t>
            </w:r>
          </w:p>
        </w:tc>
        <w:tc>
          <w:tcPr>
            <w:tcW w:w="2267" w:type="dxa"/>
          </w:tcPr>
          <w:p w14:paraId="5FB568A1" w14:textId="77777777" w:rsidR="00CB096B" w:rsidRDefault="008445AC" w:rsidP="008445AC">
            <w:pPr>
              <w:rPr>
                <w:rFonts w:ascii="Pleasewritemeasong" w:hAnsi="Pleasewritemeasong" w:cs="Times New Roman"/>
              </w:rPr>
            </w:pPr>
            <w:r>
              <w:rPr>
                <w:rFonts w:ascii="Pleasewritemeasong" w:hAnsi="Pleasewritemeasong" w:cs="Times New Roman"/>
              </w:rPr>
              <w:t>Close Read</w:t>
            </w:r>
          </w:p>
          <w:p w14:paraId="1FA72485" w14:textId="77777777" w:rsidR="008445AC" w:rsidRDefault="008445AC" w:rsidP="008445AC">
            <w:pPr>
              <w:rPr>
                <w:rFonts w:ascii="Pleasewritemeasong" w:hAnsi="Pleasewritemeasong" w:cs="Times New Roman"/>
              </w:rPr>
            </w:pPr>
            <w:r>
              <w:rPr>
                <w:rFonts w:ascii="Pleasewritemeasong" w:hAnsi="Pleasewritemeasong" w:cs="Times New Roman"/>
              </w:rPr>
              <w:t>Land Ordinance of 1785</w:t>
            </w:r>
          </w:p>
          <w:p w14:paraId="03972672" w14:textId="08FBBFAC" w:rsidR="008445AC" w:rsidRPr="006916B5" w:rsidRDefault="008445AC" w:rsidP="008445AC">
            <w:pPr>
              <w:rPr>
                <w:rFonts w:ascii="Pleasewritemeasong" w:hAnsi="Pleasewritemeasong" w:cs="Times New Roman"/>
              </w:rPr>
            </w:pPr>
            <w:r>
              <w:rPr>
                <w:rFonts w:ascii="Pleasewritemeasong" w:hAnsi="Pleasewritemeasong" w:cs="Times New Roman"/>
              </w:rPr>
              <w:t>The NW Ordinance</w:t>
            </w:r>
          </w:p>
        </w:tc>
      </w:tr>
      <w:tr w:rsidR="00CB096B" w:rsidRPr="00355AE7" w14:paraId="5D76DDDB" w14:textId="77777777" w:rsidTr="00FA6E6C">
        <w:trPr>
          <w:trHeight w:val="1084"/>
        </w:trPr>
        <w:tc>
          <w:tcPr>
            <w:tcW w:w="2358" w:type="dxa"/>
          </w:tcPr>
          <w:p w14:paraId="7AE4E144" w14:textId="6A30B2CB" w:rsidR="00CB096B" w:rsidRDefault="00CB096B"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39A2F3FA" w14:textId="02A055F3" w:rsidR="00CB096B" w:rsidRPr="00E560BD" w:rsidRDefault="00CB096B" w:rsidP="009002CC">
            <w:pPr>
              <w:pStyle w:val="ListParagraph"/>
              <w:ind w:left="360"/>
              <w:rPr>
                <w:rFonts w:ascii="Pleasewritemeasong" w:hAnsi="Pleasewritemeasong" w:cs="Times New Roman"/>
                <w:color w:val="FF0080"/>
              </w:rPr>
            </w:pPr>
          </w:p>
        </w:tc>
        <w:tc>
          <w:tcPr>
            <w:tcW w:w="2160" w:type="dxa"/>
          </w:tcPr>
          <w:p w14:paraId="3B769B8E" w14:textId="0FCB7EDA" w:rsidR="00CB096B" w:rsidRPr="009002CC" w:rsidRDefault="00CB096B" w:rsidP="009002CC">
            <w:pPr>
              <w:rPr>
                <w:rFonts w:ascii="Pleasewritemeasong" w:hAnsi="Pleasewritemeasong" w:cs="Times New Roman"/>
                <w:color w:val="FF0080"/>
              </w:rPr>
            </w:pPr>
          </w:p>
        </w:tc>
        <w:tc>
          <w:tcPr>
            <w:tcW w:w="2070" w:type="dxa"/>
          </w:tcPr>
          <w:p w14:paraId="503A7957" w14:textId="587FAC4E" w:rsidR="00CB096B" w:rsidRPr="009002CC" w:rsidRDefault="00CB096B" w:rsidP="009002CC">
            <w:pPr>
              <w:rPr>
                <w:rFonts w:ascii="Pleasewritemeasong" w:hAnsi="Pleasewritemeasong" w:cs="Times New Roman"/>
                <w:color w:val="FF0080"/>
              </w:rPr>
            </w:pPr>
          </w:p>
        </w:tc>
        <w:tc>
          <w:tcPr>
            <w:tcW w:w="2160" w:type="dxa"/>
          </w:tcPr>
          <w:p w14:paraId="258809E0" w14:textId="77777777" w:rsidR="00965851" w:rsidRDefault="00965851" w:rsidP="006C1D94">
            <w:pPr>
              <w:pStyle w:val="ListParagraph"/>
              <w:ind w:left="0"/>
              <w:rPr>
                <w:rFonts w:ascii="Pleasewritemeasong" w:hAnsi="Pleasewritemeasong" w:cs="Times New Roman"/>
                <w:color w:val="FF0080"/>
              </w:rPr>
            </w:pPr>
            <w:r>
              <w:rPr>
                <w:rFonts w:ascii="Pleasewritemeasong" w:hAnsi="Pleasewritemeasong" w:cs="Times New Roman"/>
                <w:color w:val="FF0080"/>
              </w:rPr>
              <w:t>HW Packet Due Dates</w:t>
            </w:r>
          </w:p>
          <w:p w14:paraId="36E8574D" w14:textId="77777777" w:rsidR="00965851" w:rsidRDefault="00965851" w:rsidP="00965851">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Lesson 1- Monday, Nov. 16</w:t>
            </w:r>
          </w:p>
          <w:p w14:paraId="1DE5EB50" w14:textId="77777777" w:rsidR="00965851" w:rsidRDefault="00965851" w:rsidP="00965851">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Lesson 2: Wednesday, Nov. 18</w:t>
            </w:r>
          </w:p>
          <w:p w14:paraId="29D95755" w14:textId="77777777" w:rsidR="00965851" w:rsidRDefault="00965851" w:rsidP="00965851">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Lesson 3:  Monday, Nov. 23</w:t>
            </w:r>
          </w:p>
          <w:p w14:paraId="6E4DE7E1" w14:textId="78256232" w:rsidR="00965851" w:rsidRPr="00245C70" w:rsidRDefault="00965851" w:rsidP="00965851">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Extra Credit: Due Friday, Nov. 20</w:t>
            </w:r>
          </w:p>
        </w:tc>
        <w:tc>
          <w:tcPr>
            <w:tcW w:w="2267" w:type="dxa"/>
          </w:tcPr>
          <w:p w14:paraId="6F3D7D38" w14:textId="77777777" w:rsidR="00965851" w:rsidRDefault="00965851" w:rsidP="00965851">
            <w:pPr>
              <w:pStyle w:val="ListParagraph"/>
              <w:ind w:left="0"/>
              <w:rPr>
                <w:rFonts w:ascii="Pleasewritemeasong" w:hAnsi="Pleasewritemeasong" w:cs="Times New Roman"/>
                <w:color w:val="FF0080"/>
              </w:rPr>
            </w:pPr>
            <w:r>
              <w:rPr>
                <w:rFonts w:ascii="Pleasewritemeasong" w:hAnsi="Pleasewritemeasong" w:cs="Times New Roman"/>
                <w:color w:val="FF0080"/>
              </w:rPr>
              <w:t>HW Packet Due Dates</w:t>
            </w:r>
          </w:p>
          <w:p w14:paraId="24F9D258" w14:textId="77777777" w:rsidR="00965851" w:rsidRDefault="00965851" w:rsidP="00965851">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Lesson 1- Monday, Nov. 16</w:t>
            </w:r>
          </w:p>
          <w:p w14:paraId="1F073D55" w14:textId="77777777" w:rsidR="00965851" w:rsidRDefault="00965851" w:rsidP="00965851">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Lesson 2: Wednesday, Nov. 18</w:t>
            </w:r>
          </w:p>
          <w:p w14:paraId="78818D2F" w14:textId="77777777" w:rsidR="00965851" w:rsidRDefault="00965851" w:rsidP="00965851">
            <w:pPr>
              <w:pStyle w:val="ListParagraph"/>
              <w:numPr>
                <w:ilvl w:val="0"/>
                <w:numId w:val="33"/>
              </w:numPr>
              <w:rPr>
                <w:rFonts w:ascii="Pleasewritemeasong" w:hAnsi="Pleasewritemeasong" w:cs="Times New Roman"/>
                <w:color w:val="FF0080"/>
              </w:rPr>
            </w:pPr>
            <w:r>
              <w:rPr>
                <w:rFonts w:ascii="Pleasewritemeasong" w:hAnsi="Pleasewritemeasong" w:cs="Times New Roman"/>
                <w:color w:val="FF0080"/>
              </w:rPr>
              <w:t>Lesson 3:  Monday, Nov. 23</w:t>
            </w:r>
          </w:p>
          <w:p w14:paraId="3DC58472" w14:textId="1D1246FA" w:rsidR="00CB096B" w:rsidRPr="00965851" w:rsidRDefault="00965851" w:rsidP="00965851">
            <w:pPr>
              <w:pStyle w:val="ListParagraph"/>
              <w:numPr>
                <w:ilvl w:val="0"/>
                <w:numId w:val="33"/>
              </w:numPr>
              <w:rPr>
                <w:rFonts w:ascii="Pleasewritemeasong" w:hAnsi="Pleasewritemeasong" w:cs="Times New Roman"/>
                <w:color w:val="FF0080"/>
              </w:rPr>
            </w:pPr>
            <w:r w:rsidRPr="00965851">
              <w:rPr>
                <w:rFonts w:ascii="Pleasewritemeasong" w:hAnsi="Pleasewritemeasong" w:cs="Times New Roman"/>
                <w:color w:val="FF0080"/>
              </w:rPr>
              <w:t>Extra Credit: Due Friday, Nov. 20</w:t>
            </w:r>
          </w:p>
        </w:tc>
      </w:tr>
      <w:tr w:rsidR="00CB096B" w:rsidRPr="00355AE7" w14:paraId="15514E88" w14:textId="77777777" w:rsidTr="00FA6E6C">
        <w:trPr>
          <w:trHeight w:val="542"/>
        </w:trPr>
        <w:tc>
          <w:tcPr>
            <w:tcW w:w="2358" w:type="dxa"/>
          </w:tcPr>
          <w:p w14:paraId="2417F2BE" w14:textId="11F8280E" w:rsidR="00CB096B" w:rsidRPr="00355AE7" w:rsidRDefault="00CB096B">
            <w:pPr>
              <w:rPr>
                <w:rFonts w:ascii="Pleasewritemeasong" w:hAnsi="Pleasewritemeasong" w:cs="Times New Roman"/>
                <w:b/>
              </w:rPr>
            </w:pPr>
            <w:r w:rsidRPr="00355AE7">
              <w:rPr>
                <w:rFonts w:ascii="Pleasewritemeasong" w:hAnsi="Pleasewritemeasong" w:cs="Times New Roman"/>
                <w:b/>
              </w:rPr>
              <w:t>Closure</w:t>
            </w:r>
          </w:p>
          <w:p w14:paraId="2B331A39" w14:textId="5B21A409" w:rsidR="00CB096B" w:rsidRPr="00355AE7" w:rsidRDefault="00CB096B" w:rsidP="007B6581">
            <w:pPr>
              <w:rPr>
                <w:rFonts w:ascii="Pleasewritemeasong" w:hAnsi="Pleasewritemeasong" w:cs="Times New Roman"/>
              </w:rPr>
            </w:pPr>
          </w:p>
        </w:tc>
        <w:tc>
          <w:tcPr>
            <w:tcW w:w="2430" w:type="dxa"/>
          </w:tcPr>
          <w:p w14:paraId="58CDF037" w14:textId="77777777" w:rsidR="00CB096B" w:rsidRDefault="00CB096B">
            <w:pPr>
              <w:rPr>
                <w:rFonts w:ascii="Pleasewritemeasong" w:hAnsi="Pleasewritemeasong" w:cs="Times New Roman"/>
              </w:rPr>
            </w:pPr>
            <w:r>
              <w:rPr>
                <w:rFonts w:ascii="Pleasewritemeasong" w:hAnsi="Pleasewritemeasong" w:cs="Times New Roman"/>
              </w:rPr>
              <w:t>Exit Slip</w:t>
            </w:r>
          </w:p>
          <w:p w14:paraId="67F00BA6" w14:textId="77777777" w:rsidR="00CB096B" w:rsidRDefault="00CB096B">
            <w:pPr>
              <w:rPr>
                <w:rFonts w:ascii="Pleasewritemeasong" w:hAnsi="Pleasewritemeasong" w:cs="Times New Roman"/>
              </w:rPr>
            </w:pPr>
            <w:r>
              <w:rPr>
                <w:rFonts w:ascii="Pleasewritemeasong" w:hAnsi="Pleasewritemeasong" w:cs="Times New Roman"/>
              </w:rPr>
              <w:t>3: List 3 things you learned today</w:t>
            </w:r>
          </w:p>
          <w:p w14:paraId="1B76010B" w14:textId="77777777" w:rsidR="00CB096B" w:rsidRDefault="00CB096B">
            <w:pPr>
              <w:rPr>
                <w:rFonts w:ascii="Pleasewritemeasong" w:hAnsi="Pleasewritemeasong" w:cs="Times New Roman"/>
              </w:rPr>
            </w:pPr>
            <w:r>
              <w:rPr>
                <w:rFonts w:ascii="Pleasewritemeasong" w:hAnsi="Pleasewritemeasong" w:cs="Times New Roman"/>
              </w:rPr>
              <w:t>2: Explain 2 ways you contributed to class today</w:t>
            </w:r>
          </w:p>
          <w:p w14:paraId="6281B4FA" w14:textId="029ADBD5" w:rsidR="00CB096B" w:rsidRPr="00355AE7" w:rsidRDefault="00CB096B">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2508C479" w14:textId="3BE39A6E" w:rsidR="00CB096B" w:rsidRPr="00355AE7" w:rsidRDefault="00CB096B" w:rsidP="00133302">
            <w:pPr>
              <w:rPr>
                <w:rFonts w:ascii="Pleasewritemeasong" w:hAnsi="Pleasewritemeasong" w:cs="Times New Roman"/>
              </w:rPr>
            </w:pPr>
          </w:p>
        </w:tc>
        <w:tc>
          <w:tcPr>
            <w:tcW w:w="2070" w:type="dxa"/>
          </w:tcPr>
          <w:p w14:paraId="4BBE29DC"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Veterans Day</w:t>
            </w:r>
          </w:p>
          <w:p w14:paraId="5958C49F"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No School</w:t>
            </w:r>
          </w:p>
          <w:p w14:paraId="5C660DC7" w14:textId="0155983E" w:rsidR="00CB096B" w:rsidRPr="00355AE7" w:rsidRDefault="00CB096B" w:rsidP="00133302">
            <w:pPr>
              <w:rPr>
                <w:rFonts w:ascii="Pleasewritemeasong" w:hAnsi="Pleasewritemeasong" w:cs="Times New Roman"/>
              </w:rPr>
            </w:pPr>
          </w:p>
        </w:tc>
        <w:tc>
          <w:tcPr>
            <w:tcW w:w="2160" w:type="dxa"/>
          </w:tcPr>
          <w:p w14:paraId="628C4854" w14:textId="77777777" w:rsidR="00CB096B" w:rsidRDefault="00CB096B" w:rsidP="00133302">
            <w:pPr>
              <w:rPr>
                <w:rFonts w:ascii="Pleasewritemeasong" w:hAnsi="Pleasewritemeasong" w:cs="Times New Roman"/>
              </w:rPr>
            </w:pPr>
            <w:r>
              <w:rPr>
                <w:rFonts w:ascii="Pleasewritemeasong" w:hAnsi="Pleasewritemeasong" w:cs="Times New Roman"/>
              </w:rPr>
              <w:t>Exit Slip</w:t>
            </w:r>
          </w:p>
          <w:p w14:paraId="3ABFBAF9" w14:textId="77777777" w:rsidR="00CB096B" w:rsidRDefault="00CB096B" w:rsidP="00133302">
            <w:pPr>
              <w:rPr>
                <w:rFonts w:ascii="Pleasewritemeasong" w:hAnsi="Pleasewritemeasong" w:cs="Times New Roman"/>
              </w:rPr>
            </w:pPr>
            <w:r>
              <w:rPr>
                <w:rFonts w:ascii="Pleasewritemeasong" w:hAnsi="Pleasewritemeasong" w:cs="Times New Roman"/>
              </w:rPr>
              <w:t>3: List 3 things you learned today</w:t>
            </w:r>
          </w:p>
          <w:p w14:paraId="6874BC72" w14:textId="77777777" w:rsidR="00CB096B" w:rsidRDefault="00CB096B" w:rsidP="00133302">
            <w:pPr>
              <w:rPr>
                <w:rFonts w:ascii="Pleasewritemeasong" w:hAnsi="Pleasewritemeasong" w:cs="Times New Roman"/>
              </w:rPr>
            </w:pPr>
            <w:r>
              <w:rPr>
                <w:rFonts w:ascii="Pleasewritemeasong" w:hAnsi="Pleasewritemeasong" w:cs="Times New Roman"/>
              </w:rPr>
              <w:t>2: Explain 2 ways you contributed to class today</w:t>
            </w:r>
          </w:p>
          <w:p w14:paraId="522B717F" w14:textId="616E4105" w:rsidR="00CB096B" w:rsidRPr="00355AE7" w:rsidRDefault="00CB096B"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DC15453" w14:textId="77777777" w:rsidR="00CB096B" w:rsidRDefault="00CB096B" w:rsidP="00133302">
            <w:pPr>
              <w:rPr>
                <w:rFonts w:ascii="Pleasewritemeasong" w:hAnsi="Pleasewritemeasong" w:cs="Times New Roman"/>
              </w:rPr>
            </w:pPr>
            <w:r>
              <w:rPr>
                <w:rFonts w:ascii="Pleasewritemeasong" w:hAnsi="Pleasewritemeasong" w:cs="Times New Roman"/>
              </w:rPr>
              <w:t>Exit Slip</w:t>
            </w:r>
          </w:p>
          <w:p w14:paraId="5CCCE97D" w14:textId="77777777" w:rsidR="00CB096B" w:rsidRDefault="00CB096B" w:rsidP="00133302">
            <w:pPr>
              <w:rPr>
                <w:rFonts w:ascii="Pleasewritemeasong" w:hAnsi="Pleasewritemeasong" w:cs="Times New Roman"/>
              </w:rPr>
            </w:pPr>
            <w:r>
              <w:rPr>
                <w:rFonts w:ascii="Pleasewritemeasong" w:hAnsi="Pleasewritemeasong" w:cs="Times New Roman"/>
              </w:rPr>
              <w:t>3: List 3 things you learned today</w:t>
            </w:r>
          </w:p>
          <w:p w14:paraId="3C264B7C" w14:textId="77777777" w:rsidR="00CB096B" w:rsidRDefault="00CB096B" w:rsidP="00133302">
            <w:pPr>
              <w:rPr>
                <w:rFonts w:ascii="Pleasewritemeasong" w:hAnsi="Pleasewritemeasong" w:cs="Times New Roman"/>
              </w:rPr>
            </w:pPr>
            <w:r>
              <w:rPr>
                <w:rFonts w:ascii="Pleasewritemeasong" w:hAnsi="Pleasewritemeasong" w:cs="Times New Roman"/>
              </w:rPr>
              <w:t>2: Explain 2 ways you contributed to class today</w:t>
            </w:r>
          </w:p>
          <w:p w14:paraId="67ADE5AF" w14:textId="242A9D2E" w:rsidR="00CB096B" w:rsidRPr="00355AE7" w:rsidRDefault="00CB096B" w:rsidP="00133302">
            <w:pPr>
              <w:rPr>
                <w:rFonts w:ascii="Pleasewritemeasong" w:hAnsi="Pleasewritemeasong" w:cs="Times New Roman"/>
              </w:rPr>
            </w:pPr>
            <w:r>
              <w:rPr>
                <w:rFonts w:ascii="Pleasewritemeasong" w:hAnsi="Pleasewritemeasong" w:cs="Times New Roman"/>
              </w:rPr>
              <w:t>1:  identify at least one question you still have.</w:t>
            </w:r>
          </w:p>
        </w:tc>
      </w:tr>
      <w:tr w:rsidR="00CB096B" w:rsidRPr="00355AE7" w14:paraId="1DAED0E5" w14:textId="77777777" w:rsidTr="00FA6E6C">
        <w:trPr>
          <w:trHeight w:val="542"/>
        </w:trPr>
        <w:tc>
          <w:tcPr>
            <w:tcW w:w="2358" w:type="dxa"/>
          </w:tcPr>
          <w:p w14:paraId="565D5D57" w14:textId="1912D5A5" w:rsidR="00CB096B" w:rsidRPr="00355AE7" w:rsidRDefault="00CB096B"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CB096B" w:rsidRPr="00355AE7" w:rsidRDefault="00CB096B" w:rsidP="007B6581">
            <w:pPr>
              <w:rPr>
                <w:rFonts w:ascii="Pleasewritemeasong" w:hAnsi="Pleasewritemeasong" w:cs="Times New Roman"/>
              </w:rPr>
            </w:pPr>
          </w:p>
        </w:tc>
        <w:tc>
          <w:tcPr>
            <w:tcW w:w="2430" w:type="dxa"/>
          </w:tcPr>
          <w:p w14:paraId="74E3B066" w14:textId="664AC626" w:rsidR="00CB096B" w:rsidRDefault="00CB096B">
            <w:pPr>
              <w:rPr>
                <w:rFonts w:ascii="Pleasewritemeasong" w:hAnsi="Pleasewritemeasong" w:cs="Times New Roman"/>
              </w:rPr>
            </w:pPr>
            <w:r>
              <w:rPr>
                <w:rFonts w:ascii="Pleasewritemeasong" w:hAnsi="Pleasewritemeasong" w:cs="Times New Roman"/>
              </w:rPr>
              <w:t>Computer</w:t>
            </w:r>
          </w:p>
          <w:p w14:paraId="5DA087E1" w14:textId="7AFB0A6C" w:rsidR="00CB096B" w:rsidRDefault="00CB096B">
            <w:pPr>
              <w:rPr>
                <w:rFonts w:ascii="Pleasewritemeasong" w:hAnsi="Pleasewritemeasong" w:cs="Times New Roman"/>
              </w:rPr>
            </w:pPr>
            <w:r>
              <w:rPr>
                <w:rFonts w:ascii="Pleasewritemeasong" w:hAnsi="Pleasewritemeasong" w:cs="Times New Roman"/>
              </w:rPr>
              <w:t>Projector</w:t>
            </w:r>
          </w:p>
          <w:p w14:paraId="65F4157B" w14:textId="77777777" w:rsidR="00CB096B" w:rsidRDefault="00CB096B">
            <w:pPr>
              <w:rPr>
                <w:rFonts w:ascii="Pleasewritemeasong" w:hAnsi="Pleasewritemeasong" w:cs="Times New Roman"/>
              </w:rPr>
            </w:pPr>
            <w:r>
              <w:rPr>
                <w:rFonts w:ascii="Pleasewritemeasong" w:hAnsi="Pleasewritemeasong" w:cs="Times New Roman"/>
              </w:rPr>
              <w:t>Student text books</w:t>
            </w:r>
          </w:p>
          <w:p w14:paraId="3B83309B" w14:textId="77777777" w:rsidR="00CB096B" w:rsidRDefault="00CB096B">
            <w:pPr>
              <w:rPr>
                <w:rFonts w:ascii="Pleasewritemeasong" w:hAnsi="Pleasewritemeasong" w:cs="Times New Roman"/>
              </w:rPr>
            </w:pPr>
            <w:r>
              <w:rPr>
                <w:rFonts w:ascii="Pleasewritemeasong" w:hAnsi="Pleasewritemeasong" w:cs="Times New Roman"/>
              </w:rPr>
              <w:t>Interactive journals</w:t>
            </w:r>
          </w:p>
          <w:p w14:paraId="5C21A41B" w14:textId="77777777" w:rsidR="00CB096B" w:rsidRDefault="00CB096B">
            <w:pPr>
              <w:rPr>
                <w:rFonts w:ascii="Pleasewritemeasong" w:hAnsi="Pleasewritemeasong" w:cs="Times New Roman"/>
              </w:rPr>
            </w:pPr>
            <w:r>
              <w:rPr>
                <w:rFonts w:ascii="Pleasewritemeasong" w:hAnsi="Pleasewritemeasong" w:cs="Times New Roman"/>
              </w:rPr>
              <w:t>Colored pencils</w:t>
            </w:r>
          </w:p>
          <w:p w14:paraId="49E4040B" w14:textId="77777777" w:rsidR="00CB096B" w:rsidRDefault="00CB096B">
            <w:pPr>
              <w:rPr>
                <w:rFonts w:ascii="Pleasewritemeasong" w:hAnsi="Pleasewritemeasong" w:cs="Times New Roman"/>
              </w:rPr>
            </w:pPr>
            <w:r>
              <w:rPr>
                <w:rFonts w:ascii="Pleasewritemeasong" w:hAnsi="Pleasewritemeasong" w:cs="Times New Roman"/>
              </w:rPr>
              <w:t>Tape/glue</w:t>
            </w:r>
          </w:p>
          <w:p w14:paraId="6B45620D" w14:textId="6E9F1AE4" w:rsidR="00CB096B" w:rsidRPr="00355AE7" w:rsidRDefault="00CB096B">
            <w:pPr>
              <w:rPr>
                <w:rFonts w:ascii="Pleasewritemeasong" w:hAnsi="Pleasewritemeasong" w:cs="Times New Roman"/>
              </w:rPr>
            </w:pPr>
            <w:r>
              <w:rPr>
                <w:rFonts w:ascii="Pleasewritemeasong" w:hAnsi="Pleasewritemeasong" w:cs="Times New Roman"/>
              </w:rPr>
              <w:t>TE-online book</w:t>
            </w:r>
          </w:p>
        </w:tc>
        <w:tc>
          <w:tcPr>
            <w:tcW w:w="2160" w:type="dxa"/>
          </w:tcPr>
          <w:p w14:paraId="671FD545" w14:textId="77777777" w:rsidR="00CB096B" w:rsidRDefault="00CB096B" w:rsidP="004C6530">
            <w:pPr>
              <w:rPr>
                <w:rFonts w:ascii="Pleasewritemeasong" w:hAnsi="Pleasewritemeasong" w:cs="Times New Roman"/>
              </w:rPr>
            </w:pPr>
            <w:r>
              <w:rPr>
                <w:rFonts w:ascii="Pleasewritemeasong" w:hAnsi="Pleasewritemeasong" w:cs="Times New Roman"/>
              </w:rPr>
              <w:t>Computer</w:t>
            </w:r>
          </w:p>
          <w:p w14:paraId="4B45974D" w14:textId="77777777" w:rsidR="00CB096B" w:rsidRDefault="00CB096B" w:rsidP="004C6530">
            <w:pPr>
              <w:rPr>
                <w:rFonts w:ascii="Pleasewritemeasong" w:hAnsi="Pleasewritemeasong" w:cs="Times New Roman"/>
              </w:rPr>
            </w:pPr>
            <w:r>
              <w:rPr>
                <w:rFonts w:ascii="Pleasewritemeasong" w:hAnsi="Pleasewritemeasong" w:cs="Times New Roman"/>
              </w:rPr>
              <w:t>Projector</w:t>
            </w:r>
          </w:p>
          <w:p w14:paraId="47CA39A4" w14:textId="77777777" w:rsidR="00CB096B" w:rsidRDefault="00CB096B" w:rsidP="004C6530">
            <w:pPr>
              <w:rPr>
                <w:rFonts w:ascii="Pleasewritemeasong" w:hAnsi="Pleasewritemeasong" w:cs="Times New Roman"/>
              </w:rPr>
            </w:pPr>
            <w:r>
              <w:rPr>
                <w:rFonts w:ascii="Pleasewritemeasong" w:hAnsi="Pleasewritemeasong" w:cs="Times New Roman"/>
              </w:rPr>
              <w:t>Student text books</w:t>
            </w:r>
          </w:p>
          <w:p w14:paraId="34122C29" w14:textId="77777777" w:rsidR="00CB096B" w:rsidRDefault="00CB096B"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CB096B" w:rsidRDefault="00CB096B" w:rsidP="004C6530">
            <w:pPr>
              <w:rPr>
                <w:rFonts w:ascii="Pleasewritemeasong" w:hAnsi="Pleasewritemeasong" w:cs="Times New Roman"/>
              </w:rPr>
            </w:pPr>
            <w:r>
              <w:rPr>
                <w:rFonts w:ascii="Pleasewritemeasong" w:hAnsi="Pleasewritemeasong" w:cs="Times New Roman"/>
              </w:rPr>
              <w:t>Colored pencils</w:t>
            </w:r>
          </w:p>
          <w:p w14:paraId="601157AC" w14:textId="77777777" w:rsidR="00CB096B" w:rsidRDefault="00CB096B" w:rsidP="004C6530">
            <w:pPr>
              <w:rPr>
                <w:rFonts w:ascii="Pleasewritemeasong" w:hAnsi="Pleasewritemeasong" w:cs="Times New Roman"/>
              </w:rPr>
            </w:pPr>
            <w:r>
              <w:rPr>
                <w:rFonts w:ascii="Pleasewritemeasong" w:hAnsi="Pleasewritemeasong" w:cs="Times New Roman"/>
              </w:rPr>
              <w:t>Tape/glue</w:t>
            </w:r>
          </w:p>
          <w:p w14:paraId="5FCF6B81" w14:textId="145D3A0D" w:rsidR="00CB096B" w:rsidRPr="00355AE7" w:rsidRDefault="00CB096B"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88154F7"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Veterans Day</w:t>
            </w:r>
          </w:p>
          <w:p w14:paraId="74A56430"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No School</w:t>
            </w:r>
          </w:p>
          <w:p w14:paraId="335C2B86" w14:textId="3D7BFC0D" w:rsidR="00CB096B" w:rsidRPr="009002CC" w:rsidRDefault="00CB096B" w:rsidP="004C6530">
            <w:pPr>
              <w:rPr>
                <w:rFonts w:ascii="Pleasewritemeasong" w:hAnsi="Pleasewritemeasong" w:cs="Times New Roman"/>
                <w:b/>
              </w:rPr>
            </w:pPr>
          </w:p>
        </w:tc>
        <w:tc>
          <w:tcPr>
            <w:tcW w:w="2160" w:type="dxa"/>
          </w:tcPr>
          <w:p w14:paraId="756AD90F" w14:textId="77777777" w:rsidR="00CB096B" w:rsidRDefault="00CB096B" w:rsidP="004C6530">
            <w:pPr>
              <w:rPr>
                <w:rFonts w:ascii="Pleasewritemeasong" w:hAnsi="Pleasewritemeasong" w:cs="Times New Roman"/>
              </w:rPr>
            </w:pPr>
            <w:r>
              <w:rPr>
                <w:rFonts w:ascii="Pleasewritemeasong" w:hAnsi="Pleasewritemeasong" w:cs="Times New Roman"/>
              </w:rPr>
              <w:t>Computer</w:t>
            </w:r>
          </w:p>
          <w:p w14:paraId="1F160020" w14:textId="77777777" w:rsidR="00CB096B" w:rsidRDefault="00CB096B" w:rsidP="004C6530">
            <w:pPr>
              <w:rPr>
                <w:rFonts w:ascii="Pleasewritemeasong" w:hAnsi="Pleasewritemeasong" w:cs="Times New Roman"/>
              </w:rPr>
            </w:pPr>
            <w:r>
              <w:rPr>
                <w:rFonts w:ascii="Pleasewritemeasong" w:hAnsi="Pleasewritemeasong" w:cs="Times New Roman"/>
              </w:rPr>
              <w:t>Projector</w:t>
            </w:r>
          </w:p>
          <w:p w14:paraId="2A0F7FDA" w14:textId="77777777" w:rsidR="00CB096B" w:rsidRDefault="00CB096B" w:rsidP="004C6530">
            <w:pPr>
              <w:rPr>
                <w:rFonts w:ascii="Pleasewritemeasong" w:hAnsi="Pleasewritemeasong" w:cs="Times New Roman"/>
              </w:rPr>
            </w:pPr>
            <w:r>
              <w:rPr>
                <w:rFonts w:ascii="Pleasewritemeasong" w:hAnsi="Pleasewritemeasong" w:cs="Times New Roman"/>
              </w:rPr>
              <w:t>Student text books</w:t>
            </w:r>
          </w:p>
          <w:p w14:paraId="2FA898D3" w14:textId="77777777" w:rsidR="00CB096B" w:rsidRDefault="00CB096B"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CB096B" w:rsidRDefault="00CB096B" w:rsidP="004C6530">
            <w:pPr>
              <w:rPr>
                <w:rFonts w:ascii="Pleasewritemeasong" w:hAnsi="Pleasewritemeasong" w:cs="Times New Roman"/>
              </w:rPr>
            </w:pPr>
            <w:r>
              <w:rPr>
                <w:rFonts w:ascii="Pleasewritemeasong" w:hAnsi="Pleasewritemeasong" w:cs="Times New Roman"/>
              </w:rPr>
              <w:t>Colored pencils</w:t>
            </w:r>
          </w:p>
          <w:p w14:paraId="5F302922" w14:textId="77777777" w:rsidR="00CB096B" w:rsidRDefault="00CB096B" w:rsidP="004C6530">
            <w:pPr>
              <w:rPr>
                <w:rFonts w:ascii="Pleasewritemeasong" w:hAnsi="Pleasewritemeasong" w:cs="Times New Roman"/>
              </w:rPr>
            </w:pPr>
            <w:r>
              <w:rPr>
                <w:rFonts w:ascii="Pleasewritemeasong" w:hAnsi="Pleasewritemeasong" w:cs="Times New Roman"/>
              </w:rPr>
              <w:t>Tape/glue</w:t>
            </w:r>
          </w:p>
          <w:p w14:paraId="71FE9097" w14:textId="55A6F2C3" w:rsidR="00CB096B" w:rsidRPr="00355AE7" w:rsidRDefault="00CB096B"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CB096B" w:rsidRDefault="00CB096B" w:rsidP="004C6530">
            <w:pPr>
              <w:rPr>
                <w:rFonts w:ascii="Pleasewritemeasong" w:hAnsi="Pleasewritemeasong" w:cs="Times New Roman"/>
              </w:rPr>
            </w:pPr>
            <w:r>
              <w:rPr>
                <w:rFonts w:ascii="Pleasewritemeasong" w:hAnsi="Pleasewritemeasong" w:cs="Times New Roman"/>
              </w:rPr>
              <w:t>Computer</w:t>
            </w:r>
          </w:p>
          <w:p w14:paraId="4A79E71C" w14:textId="77777777" w:rsidR="00CB096B" w:rsidRDefault="00CB096B" w:rsidP="004C6530">
            <w:pPr>
              <w:rPr>
                <w:rFonts w:ascii="Pleasewritemeasong" w:hAnsi="Pleasewritemeasong" w:cs="Times New Roman"/>
              </w:rPr>
            </w:pPr>
            <w:r>
              <w:rPr>
                <w:rFonts w:ascii="Pleasewritemeasong" w:hAnsi="Pleasewritemeasong" w:cs="Times New Roman"/>
              </w:rPr>
              <w:t>Projector</w:t>
            </w:r>
          </w:p>
          <w:p w14:paraId="41A4022D" w14:textId="77777777" w:rsidR="00CB096B" w:rsidRDefault="00CB096B" w:rsidP="004C6530">
            <w:pPr>
              <w:rPr>
                <w:rFonts w:ascii="Pleasewritemeasong" w:hAnsi="Pleasewritemeasong" w:cs="Times New Roman"/>
              </w:rPr>
            </w:pPr>
            <w:r>
              <w:rPr>
                <w:rFonts w:ascii="Pleasewritemeasong" w:hAnsi="Pleasewritemeasong" w:cs="Times New Roman"/>
              </w:rPr>
              <w:t>Student text books</w:t>
            </w:r>
          </w:p>
          <w:p w14:paraId="4BF457F5" w14:textId="77777777" w:rsidR="00CB096B" w:rsidRDefault="00CB096B"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CB096B" w:rsidRDefault="00CB096B" w:rsidP="004C6530">
            <w:pPr>
              <w:rPr>
                <w:rFonts w:ascii="Pleasewritemeasong" w:hAnsi="Pleasewritemeasong" w:cs="Times New Roman"/>
              </w:rPr>
            </w:pPr>
            <w:r>
              <w:rPr>
                <w:rFonts w:ascii="Pleasewritemeasong" w:hAnsi="Pleasewritemeasong" w:cs="Times New Roman"/>
              </w:rPr>
              <w:t>Colored pencils</w:t>
            </w:r>
          </w:p>
          <w:p w14:paraId="46545E24" w14:textId="77777777" w:rsidR="00CB096B" w:rsidRDefault="00CB096B" w:rsidP="004C6530">
            <w:pPr>
              <w:rPr>
                <w:rFonts w:ascii="Pleasewritemeasong" w:hAnsi="Pleasewritemeasong" w:cs="Times New Roman"/>
              </w:rPr>
            </w:pPr>
            <w:r>
              <w:rPr>
                <w:rFonts w:ascii="Pleasewritemeasong" w:hAnsi="Pleasewritemeasong" w:cs="Times New Roman"/>
              </w:rPr>
              <w:t>Tape/glue</w:t>
            </w:r>
          </w:p>
          <w:p w14:paraId="4DFDD3AF" w14:textId="2DAC764D" w:rsidR="00CB096B" w:rsidRPr="00355AE7" w:rsidRDefault="00CB096B" w:rsidP="004C6530">
            <w:pPr>
              <w:rPr>
                <w:rFonts w:ascii="Pleasewritemeasong" w:hAnsi="Pleasewritemeasong" w:cs="Times New Roman"/>
              </w:rPr>
            </w:pPr>
            <w:r>
              <w:rPr>
                <w:rFonts w:ascii="Pleasewritemeasong" w:hAnsi="Pleasewritemeasong" w:cs="Times New Roman"/>
              </w:rPr>
              <w:t>TE-online book</w:t>
            </w:r>
          </w:p>
        </w:tc>
      </w:tr>
      <w:tr w:rsidR="00CB096B" w:rsidRPr="00355AE7" w14:paraId="6486FE9D" w14:textId="77777777" w:rsidTr="00FA6E6C">
        <w:trPr>
          <w:trHeight w:val="542"/>
        </w:trPr>
        <w:tc>
          <w:tcPr>
            <w:tcW w:w="2358" w:type="dxa"/>
          </w:tcPr>
          <w:p w14:paraId="36BC1CD4" w14:textId="4B7BFCD3" w:rsidR="00CB096B" w:rsidRPr="00355AE7" w:rsidRDefault="00CB096B">
            <w:pPr>
              <w:rPr>
                <w:rFonts w:ascii="Pleasewritemeasong" w:hAnsi="Pleasewritemeasong" w:cs="Times New Roman"/>
                <w:b/>
              </w:rPr>
            </w:pPr>
            <w:r>
              <w:rPr>
                <w:rFonts w:ascii="Pleasewritemeasong" w:hAnsi="Pleasewritemeasong" w:cs="Times New Roman"/>
                <w:b/>
              </w:rPr>
              <w:t>Projected Assessments</w:t>
            </w:r>
          </w:p>
        </w:tc>
        <w:tc>
          <w:tcPr>
            <w:tcW w:w="2430" w:type="dxa"/>
          </w:tcPr>
          <w:p w14:paraId="69AAC6F5" w14:textId="671E90B2" w:rsidR="00CB096B" w:rsidRPr="009002CC" w:rsidRDefault="00CB096B" w:rsidP="009002CC">
            <w:pPr>
              <w:rPr>
                <w:rFonts w:ascii="Pleasewritemeasong" w:hAnsi="Pleasewritemeasong" w:cs="Times New Roman"/>
                <w:color w:val="FF0000"/>
              </w:rPr>
            </w:pPr>
          </w:p>
        </w:tc>
        <w:tc>
          <w:tcPr>
            <w:tcW w:w="2160" w:type="dxa"/>
          </w:tcPr>
          <w:p w14:paraId="579F8BF4" w14:textId="25A8464E" w:rsidR="00CB096B" w:rsidRPr="009002CC" w:rsidRDefault="00CB096B" w:rsidP="009002CC">
            <w:pPr>
              <w:rPr>
                <w:rFonts w:ascii="Pleasewritemeasong" w:hAnsi="Pleasewritemeasong" w:cs="Times New Roman"/>
                <w:color w:val="FF0000"/>
              </w:rPr>
            </w:pPr>
          </w:p>
        </w:tc>
        <w:tc>
          <w:tcPr>
            <w:tcW w:w="2070" w:type="dxa"/>
          </w:tcPr>
          <w:p w14:paraId="3E456CC1"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Veterans Day</w:t>
            </w:r>
          </w:p>
          <w:p w14:paraId="086A0A6C" w14:textId="77777777" w:rsidR="009002CC" w:rsidRPr="009002CC" w:rsidRDefault="009002CC" w:rsidP="009002CC">
            <w:pPr>
              <w:tabs>
                <w:tab w:val="center" w:pos="1025"/>
              </w:tabs>
              <w:jc w:val="center"/>
              <w:rPr>
                <w:rFonts w:ascii="Cooper Black" w:hAnsi="Cooper Black" w:cs="Times New Roman"/>
                <w:color w:val="0000FF"/>
              </w:rPr>
            </w:pPr>
            <w:r w:rsidRPr="009002CC">
              <w:rPr>
                <w:rFonts w:ascii="Cooper Black" w:hAnsi="Cooper Black" w:cs="Times New Roman"/>
                <w:color w:val="0000FF"/>
              </w:rPr>
              <w:t>No School</w:t>
            </w:r>
          </w:p>
          <w:p w14:paraId="1EC8FF83" w14:textId="08018B30" w:rsidR="00CB096B" w:rsidRPr="00135410" w:rsidRDefault="00CB096B" w:rsidP="009002CC">
            <w:pPr>
              <w:pStyle w:val="ListParagraph"/>
              <w:ind w:left="360"/>
              <w:rPr>
                <w:rFonts w:ascii="Pleasewritemeasong" w:hAnsi="Pleasewritemeasong" w:cs="Times New Roman"/>
                <w:color w:val="FF0000"/>
              </w:rPr>
            </w:pPr>
          </w:p>
        </w:tc>
        <w:tc>
          <w:tcPr>
            <w:tcW w:w="2160" w:type="dxa"/>
          </w:tcPr>
          <w:p w14:paraId="6C901589" w14:textId="77777777" w:rsidR="00CB096B" w:rsidRDefault="00965851" w:rsidP="00965851">
            <w:pPr>
              <w:rPr>
                <w:rFonts w:ascii="Pleasewritemeasong" w:hAnsi="Pleasewritemeasong" w:cs="Times New Roman"/>
                <w:color w:val="FF0000"/>
              </w:rPr>
            </w:pPr>
            <w:r>
              <w:rPr>
                <w:rFonts w:ascii="Pleasewritemeasong" w:hAnsi="Pleasewritemeasong" w:cs="Times New Roman"/>
                <w:color w:val="FF0000"/>
              </w:rPr>
              <w:t>Chapter 7</w:t>
            </w:r>
          </w:p>
          <w:p w14:paraId="46684B92" w14:textId="77777777" w:rsidR="00965851" w:rsidRDefault="00965851" w:rsidP="00965851">
            <w:pPr>
              <w:pStyle w:val="ListParagraph"/>
              <w:numPr>
                <w:ilvl w:val="0"/>
                <w:numId w:val="34"/>
              </w:numPr>
              <w:rPr>
                <w:rFonts w:ascii="Pleasewritemeasong" w:hAnsi="Pleasewritemeasong" w:cs="Times New Roman"/>
                <w:color w:val="FF0000"/>
              </w:rPr>
            </w:pPr>
            <w:r>
              <w:rPr>
                <w:rFonts w:ascii="Pleasewritemeasong" w:hAnsi="Pleasewritemeasong" w:cs="Times New Roman"/>
                <w:color w:val="FF0000"/>
              </w:rPr>
              <w:t>Mid-Chapter Quiz (open journal): Wednesday, Nov. 18</w:t>
            </w:r>
          </w:p>
          <w:p w14:paraId="6812712E" w14:textId="77777777" w:rsidR="00965851" w:rsidRDefault="00965851" w:rsidP="00965851">
            <w:pPr>
              <w:pStyle w:val="ListParagraph"/>
              <w:numPr>
                <w:ilvl w:val="0"/>
                <w:numId w:val="34"/>
              </w:numPr>
              <w:rPr>
                <w:rFonts w:ascii="Pleasewritemeasong" w:hAnsi="Pleasewritemeasong" w:cs="Times New Roman"/>
                <w:color w:val="FF0000"/>
              </w:rPr>
            </w:pPr>
            <w:r>
              <w:rPr>
                <w:rFonts w:ascii="Pleasewritemeasong" w:hAnsi="Pleasewritemeasong" w:cs="Times New Roman"/>
                <w:color w:val="FF0000"/>
              </w:rPr>
              <w:t>Vocabulary Quiz:  Monday, Nov. 23 (no outside resources)</w:t>
            </w:r>
          </w:p>
          <w:p w14:paraId="1FFEFF56" w14:textId="05830E34" w:rsidR="00965851" w:rsidRPr="00965851" w:rsidRDefault="00965851" w:rsidP="00965851">
            <w:pPr>
              <w:pStyle w:val="ListParagraph"/>
              <w:numPr>
                <w:ilvl w:val="0"/>
                <w:numId w:val="34"/>
              </w:numPr>
              <w:rPr>
                <w:rFonts w:ascii="Pleasewritemeasong" w:hAnsi="Pleasewritemeasong" w:cs="Times New Roman"/>
                <w:color w:val="FF0000"/>
              </w:rPr>
            </w:pPr>
            <w:r>
              <w:rPr>
                <w:rFonts w:ascii="Pleasewritemeasong" w:hAnsi="Pleasewritemeasong" w:cs="Times New Roman"/>
                <w:color w:val="FF0000"/>
              </w:rPr>
              <w:t>Chapter Assessment: Tuesday, Nov. 24 (Cheat Card Allowed)</w:t>
            </w:r>
          </w:p>
        </w:tc>
        <w:tc>
          <w:tcPr>
            <w:tcW w:w="2267" w:type="dxa"/>
          </w:tcPr>
          <w:p w14:paraId="3EB3D1C0" w14:textId="77777777" w:rsidR="00965851" w:rsidRDefault="00965851" w:rsidP="00965851">
            <w:pPr>
              <w:rPr>
                <w:rFonts w:ascii="Pleasewritemeasong" w:hAnsi="Pleasewritemeasong" w:cs="Times New Roman"/>
                <w:color w:val="FF0000"/>
              </w:rPr>
            </w:pPr>
            <w:r>
              <w:rPr>
                <w:rFonts w:ascii="Pleasewritemeasong" w:hAnsi="Pleasewritemeasong" w:cs="Times New Roman"/>
                <w:color w:val="FF0000"/>
              </w:rPr>
              <w:t>Chapter 7</w:t>
            </w:r>
          </w:p>
          <w:p w14:paraId="1382804E" w14:textId="77777777" w:rsidR="00965851" w:rsidRDefault="00965851" w:rsidP="00965851">
            <w:pPr>
              <w:pStyle w:val="ListParagraph"/>
              <w:numPr>
                <w:ilvl w:val="0"/>
                <w:numId w:val="34"/>
              </w:numPr>
              <w:rPr>
                <w:rFonts w:ascii="Pleasewritemeasong" w:hAnsi="Pleasewritemeasong" w:cs="Times New Roman"/>
                <w:color w:val="FF0000"/>
              </w:rPr>
            </w:pPr>
            <w:r>
              <w:rPr>
                <w:rFonts w:ascii="Pleasewritemeasong" w:hAnsi="Pleasewritemeasong" w:cs="Times New Roman"/>
                <w:color w:val="FF0000"/>
              </w:rPr>
              <w:t>Mid-Chapter Quiz (open journal): Wednesday, Nov. 18</w:t>
            </w:r>
          </w:p>
          <w:p w14:paraId="5A44A470" w14:textId="77777777" w:rsidR="00965851" w:rsidRDefault="00965851" w:rsidP="00965851">
            <w:pPr>
              <w:pStyle w:val="ListParagraph"/>
              <w:numPr>
                <w:ilvl w:val="0"/>
                <w:numId w:val="34"/>
              </w:numPr>
              <w:rPr>
                <w:rFonts w:ascii="Pleasewritemeasong" w:hAnsi="Pleasewritemeasong" w:cs="Times New Roman"/>
                <w:color w:val="FF0000"/>
              </w:rPr>
            </w:pPr>
            <w:r>
              <w:rPr>
                <w:rFonts w:ascii="Pleasewritemeasong" w:hAnsi="Pleasewritemeasong" w:cs="Times New Roman"/>
                <w:color w:val="FF0000"/>
              </w:rPr>
              <w:t>Vocabulary Quiz:  Monday, Nov. 23 (no outside resources)</w:t>
            </w:r>
          </w:p>
          <w:p w14:paraId="1496494E" w14:textId="166544C4" w:rsidR="00CB096B" w:rsidRPr="00965851" w:rsidRDefault="00965851" w:rsidP="00965851">
            <w:pPr>
              <w:pStyle w:val="ListParagraph"/>
              <w:numPr>
                <w:ilvl w:val="0"/>
                <w:numId w:val="34"/>
              </w:numPr>
              <w:rPr>
                <w:rFonts w:ascii="Pleasewritemeasong" w:hAnsi="Pleasewritemeasong" w:cs="Times New Roman"/>
                <w:color w:val="FF0000"/>
              </w:rPr>
            </w:pPr>
            <w:r w:rsidRPr="00965851">
              <w:rPr>
                <w:rFonts w:ascii="Pleasewritemeasong" w:hAnsi="Pleasewritemeasong" w:cs="Times New Roman"/>
                <w:color w:val="FF0000"/>
              </w:rPr>
              <w:t>Chapter Assessment: Tuesday, Nov. 24 (Cheat Card Allowed)</w:t>
            </w:r>
          </w:p>
        </w:tc>
      </w:tr>
      <w:tr w:rsidR="00CB096B" w:rsidRPr="00355AE7" w14:paraId="3B25647D" w14:textId="77777777" w:rsidTr="00FA6E6C">
        <w:trPr>
          <w:trHeight w:val="542"/>
        </w:trPr>
        <w:tc>
          <w:tcPr>
            <w:tcW w:w="2358" w:type="dxa"/>
          </w:tcPr>
          <w:p w14:paraId="53DCBDC6" w14:textId="268CE03B" w:rsidR="00CB096B" w:rsidRDefault="00CB096B">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62700AEF" w14:textId="77777777" w:rsidR="00CB096B" w:rsidRDefault="00CB096B" w:rsidP="00C05CD2">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 xml:space="preserve">Please make sure you are reviewing your notes from your interactive notebook each night. </w:t>
            </w:r>
          </w:p>
          <w:p w14:paraId="7F605A39" w14:textId="77777777" w:rsidR="00CB096B" w:rsidRDefault="00CB096B" w:rsidP="00C05CD2">
            <w:pPr>
              <w:rPr>
                <w:rFonts w:ascii="Pleasewritemeasong" w:hAnsi="Pleasewritemeasong" w:cs="Times New Roman"/>
                <w:color w:val="215868" w:themeColor="accent5" w:themeShade="80"/>
              </w:rPr>
            </w:pPr>
          </w:p>
          <w:p w14:paraId="5669337D" w14:textId="173DBB5C" w:rsidR="00CB096B" w:rsidRPr="003875CB" w:rsidRDefault="00CB096B" w:rsidP="00AC0CC2">
            <w:pPr>
              <w:rPr>
                <w:rFonts w:ascii="Pleasewritemeasong" w:hAnsi="Pleasewritemeasong" w:cs="Times New Roman"/>
                <w:color w:val="215868" w:themeColor="accent5" w:themeShade="80"/>
              </w:rPr>
            </w:pPr>
          </w:p>
        </w:tc>
        <w:tc>
          <w:tcPr>
            <w:tcW w:w="2160" w:type="dxa"/>
          </w:tcPr>
          <w:p w14:paraId="18B7E936" w14:textId="77777777" w:rsidR="00CB096B" w:rsidRDefault="00CB096B">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CB096B" w:rsidRDefault="00CB096B">
            <w:pPr>
              <w:rPr>
                <w:rFonts w:ascii="Pleasewritemeasong" w:hAnsi="Pleasewritemeasong" w:cs="Times New Roman"/>
              </w:rPr>
            </w:pPr>
          </w:p>
          <w:p w14:paraId="1CE92518" w14:textId="279B98B2" w:rsidR="00CB096B" w:rsidRPr="00355AE7" w:rsidRDefault="00CB096B">
            <w:pPr>
              <w:rPr>
                <w:rFonts w:ascii="Pleasewritemeasong" w:hAnsi="Pleasewritemeasong" w:cs="Times New Roman"/>
              </w:rPr>
            </w:pPr>
          </w:p>
        </w:tc>
        <w:tc>
          <w:tcPr>
            <w:tcW w:w="2070" w:type="dxa"/>
          </w:tcPr>
          <w:p w14:paraId="251674D9" w14:textId="77777777" w:rsidR="00CB096B" w:rsidRDefault="00CB096B">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700E25C" w14:textId="77777777" w:rsidR="00CB096B" w:rsidRDefault="00CB096B">
            <w:pPr>
              <w:rPr>
                <w:rFonts w:ascii="Pleasewritemeasong" w:hAnsi="Pleasewritemeasong" w:cs="Times New Roman"/>
              </w:rPr>
            </w:pPr>
          </w:p>
          <w:p w14:paraId="3740C5AA" w14:textId="32D4C523" w:rsidR="00CB096B" w:rsidRPr="00355AE7" w:rsidRDefault="00CB096B">
            <w:pPr>
              <w:rPr>
                <w:rFonts w:ascii="Pleasewritemeasong" w:hAnsi="Pleasewritemeasong" w:cs="Times New Roman"/>
              </w:rPr>
            </w:pPr>
          </w:p>
        </w:tc>
        <w:tc>
          <w:tcPr>
            <w:tcW w:w="2160" w:type="dxa"/>
          </w:tcPr>
          <w:p w14:paraId="32B5A939" w14:textId="77777777" w:rsidR="00CB096B" w:rsidRDefault="00CB096B">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FF97A92" w14:textId="77777777" w:rsidR="00CB096B" w:rsidRDefault="00CB096B">
            <w:pPr>
              <w:rPr>
                <w:rFonts w:ascii="Pleasewritemeasong" w:hAnsi="Pleasewritemeasong" w:cs="Times New Roman"/>
              </w:rPr>
            </w:pPr>
          </w:p>
          <w:p w14:paraId="4AEBCA39" w14:textId="5B3F9F72" w:rsidR="00CB096B" w:rsidRPr="00355AE7" w:rsidRDefault="00CB096B">
            <w:pPr>
              <w:rPr>
                <w:rFonts w:ascii="Pleasewritemeasong" w:hAnsi="Pleasewritemeasong" w:cs="Times New Roman"/>
              </w:rPr>
            </w:pPr>
          </w:p>
        </w:tc>
        <w:tc>
          <w:tcPr>
            <w:tcW w:w="2267" w:type="dxa"/>
          </w:tcPr>
          <w:p w14:paraId="21966F05" w14:textId="77777777" w:rsidR="00CB096B" w:rsidRDefault="00CB096B">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16ED048" w14:textId="77777777" w:rsidR="00CB096B" w:rsidRDefault="00CB096B">
            <w:pPr>
              <w:rPr>
                <w:rFonts w:ascii="Pleasewritemeasong" w:hAnsi="Pleasewritemeasong" w:cs="Times New Roman"/>
              </w:rPr>
            </w:pPr>
          </w:p>
          <w:p w14:paraId="52B9C0C7" w14:textId="498DAD56" w:rsidR="00CB096B" w:rsidRPr="00355AE7" w:rsidRDefault="00CB096B" w:rsidP="00AC0CC2">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easewritemeasong">
    <w:panose1 w:val="02000603000000000000"/>
    <w:charset w:val="00"/>
    <w:family w:val="auto"/>
    <w:pitch w:val="variable"/>
    <w:sig w:usb0="80000007" w:usb1="1001000A"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481"/>
    <w:multiLevelType w:val="hybridMultilevel"/>
    <w:tmpl w:val="5B5E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276A0"/>
    <w:multiLevelType w:val="hybridMultilevel"/>
    <w:tmpl w:val="A2EE0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276BE1"/>
    <w:multiLevelType w:val="hybridMultilevel"/>
    <w:tmpl w:val="ADD4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322BF8"/>
    <w:multiLevelType w:val="hybridMultilevel"/>
    <w:tmpl w:val="F6582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BF093E"/>
    <w:multiLevelType w:val="hybridMultilevel"/>
    <w:tmpl w:val="C7A6E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9E7D48"/>
    <w:multiLevelType w:val="hybridMultilevel"/>
    <w:tmpl w:val="897A958E"/>
    <w:lvl w:ilvl="0" w:tplc="EE96776A">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84DB3"/>
    <w:multiLevelType w:val="hybridMultilevel"/>
    <w:tmpl w:val="F4B8F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7A4028"/>
    <w:multiLevelType w:val="hybridMultilevel"/>
    <w:tmpl w:val="1FE4C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D454B0"/>
    <w:multiLevelType w:val="hybridMultilevel"/>
    <w:tmpl w:val="D6E25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16656A"/>
    <w:multiLevelType w:val="hybridMultilevel"/>
    <w:tmpl w:val="D03C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4C7B96"/>
    <w:multiLevelType w:val="hybridMultilevel"/>
    <w:tmpl w:val="D2F47BEE"/>
    <w:lvl w:ilvl="0" w:tplc="EE96776A">
      <w:numFmt w:val="bullet"/>
      <w:lvlText w:val="-"/>
      <w:lvlJc w:val="left"/>
      <w:pPr>
        <w:ind w:left="360" w:hanging="360"/>
      </w:pPr>
      <w:rPr>
        <w:rFonts w:ascii="Pleasewritemeasong" w:eastAsiaTheme="minorEastAsia" w:hAnsi="Pleasewritemeasong"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837CE"/>
    <w:multiLevelType w:val="hybridMultilevel"/>
    <w:tmpl w:val="5150C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742231"/>
    <w:multiLevelType w:val="hybridMultilevel"/>
    <w:tmpl w:val="B4524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A5ECC"/>
    <w:multiLevelType w:val="hybridMultilevel"/>
    <w:tmpl w:val="EF4E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AC0757"/>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0E2FBD"/>
    <w:multiLevelType w:val="hybridMultilevel"/>
    <w:tmpl w:val="4118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33550A"/>
    <w:multiLevelType w:val="hybridMultilevel"/>
    <w:tmpl w:val="3348A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931792"/>
    <w:multiLevelType w:val="hybridMultilevel"/>
    <w:tmpl w:val="D3A04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FC3E10"/>
    <w:multiLevelType w:val="hybridMultilevel"/>
    <w:tmpl w:val="8B248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000D71"/>
    <w:multiLevelType w:val="hybridMultilevel"/>
    <w:tmpl w:val="C9381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A80DB1"/>
    <w:multiLevelType w:val="hybridMultilevel"/>
    <w:tmpl w:val="C4AE0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18594B"/>
    <w:multiLevelType w:val="hybridMultilevel"/>
    <w:tmpl w:val="94AAB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CB6E29"/>
    <w:multiLevelType w:val="hybridMultilevel"/>
    <w:tmpl w:val="F0685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9C671F"/>
    <w:multiLevelType w:val="hybridMultilevel"/>
    <w:tmpl w:val="CBDA1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21217A"/>
    <w:multiLevelType w:val="hybridMultilevel"/>
    <w:tmpl w:val="E4C86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235A95"/>
    <w:multiLevelType w:val="hybridMultilevel"/>
    <w:tmpl w:val="8E62F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86042E"/>
    <w:multiLevelType w:val="hybridMultilevel"/>
    <w:tmpl w:val="F29E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82757D"/>
    <w:multiLevelType w:val="hybridMultilevel"/>
    <w:tmpl w:val="31C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A5069B"/>
    <w:multiLevelType w:val="hybridMultilevel"/>
    <w:tmpl w:val="64488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3447BF"/>
    <w:multiLevelType w:val="hybridMultilevel"/>
    <w:tmpl w:val="2B5E0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0F6FC6"/>
    <w:multiLevelType w:val="hybridMultilevel"/>
    <w:tmpl w:val="BE266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40F7235"/>
    <w:multiLevelType w:val="hybridMultilevel"/>
    <w:tmpl w:val="C4160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6C3A3E"/>
    <w:multiLevelType w:val="hybridMultilevel"/>
    <w:tmpl w:val="5E4E2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7E143A"/>
    <w:multiLevelType w:val="hybridMultilevel"/>
    <w:tmpl w:val="1FCE9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BD6D77"/>
    <w:multiLevelType w:val="hybridMultilevel"/>
    <w:tmpl w:val="A00C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BB5A29"/>
    <w:multiLevelType w:val="hybridMultilevel"/>
    <w:tmpl w:val="40509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9"/>
  </w:num>
  <w:num w:numId="3">
    <w:abstractNumId w:val="33"/>
  </w:num>
  <w:num w:numId="4">
    <w:abstractNumId w:val="29"/>
  </w:num>
  <w:num w:numId="5">
    <w:abstractNumId w:val="31"/>
  </w:num>
  <w:num w:numId="6">
    <w:abstractNumId w:val="30"/>
  </w:num>
  <w:num w:numId="7">
    <w:abstractNumId w:val="4"/>
  </w:num>
  <w:num w:numId="8">
    <w:abstractNumId w:val="5"/>
  </w:num>
  <w:num w:numId="9">
    <w:abstractNumId w:val="10"/>
  </w:num>
  <w:num w:numId="10">
    <w:abstractNumId w:val="23"/>
  </w:num>
  <w:num w:numId="11">
    <w:abstractNumId w:val="35"/>
  </w:num>
  <w:num w:numId="12">
    <w:abstractNumId w:val="15"/>
  </w:num>
  <w:num w:numId="13">
    <w:abstractNumId w:val="16"/>
  </w:num>
  <w:num w:numId="14">
    <w:abstractNumId w:val="20"/>
  </w:num>
  <w:num w:numId="15">
    <w:abstractNumId w:val="3"/>
  </w:num>
  <w:num w:numId="16">
    <w:abstractNumId w:val="6"/>
  </w:num>
  <w:num w:numId="17">
    <w:abstractNumId w:val="9"/>
  </w:num>
  <w:num w:numId="18">
    <w:abstractNumId w:val="22"/>
  </w:num>
  <w:num w:numId="19">
    <w:abstractNumId w:val="25"/>
  </w:num>
  <w:num w:numId="20">
    <w:abstractNumId w:val="2"/>
  </w:num>
  <w:num w:numId="21">
    <w:abstractNumId w:val="18"/>
  </w:num>
  <w:num w:numId="22">
    <w:abstractNumId w:val="12"/>
  </w:num>
  <w:num w:numId="23">
    <w:abstractNumId w:val="21"/>
  </w:num>
  <w:num w:numId="24">
    <w:abstractNumId w:val="26"/>
  </w:num>
  <w:num w:numId="25">
    <w:abstractNumId w:val="27"/>
  </w:num>
  <w:num w:numId="26">
    <w:abstractNumId w:val="7"/>
  </w:num>
  <w:num w:numId="27">
    <w:abstractNumId w:val="24"/>
  </w:num>
  <w:num w:numId="28">
    <w:abstractNumId w:val="14"/>
  </w:num>
  <w:num w:numId="29">
    <w:abstractNumId w:val="8"/>
  </w:num>
  <w:num w:numId="30">
    <w:abstractNumId w:val="11"/>
  </w:num>
  <w:num w:numId="31">
    <w:abstractNumId w:val="1"/>
  </w:num>
  <w:num w:numId="32">
    <w:abstractNumId w:val="32"/>
  </w:num>
  <w:num w:numId="33">
    <w:abstractNumId w:val="34"/>
  </w:num>
  <w:num w:numId="34">
    <w:abstractNumId w:val="17"/>
  </w:num>
  <w:num w:numId="35">
    <w:abstractNumId w:val="0"/>
  </w:num>
  <w:num w:numId="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40F3A"/>
    <w:rsid w:val="000A3532"/>
    <w:rsid w:val="000B6CD0"/>
    <w:rsid w:val="000D21E1"/>
    <w:rsid w:val="00133302"/>
    <w:rsid w:val="00135410"/>
    <w:rsid w:val="001365C6"/>
    <w:rsid w:val="00150015"/>
    <w:rsid w:val="00150AC2"/>
    <w:rsid w:val="00166871"/>
    <w:rsid w:val="001D3BE5"/>
    <w:rsid w:val="00227292"/>
    <w:rsid w:val="00245C70"/>
    <w:rsid w:val="00270F71"/>
    <w:rsid w:val="002B1B67"/>
    <w:rsid w:val="002C4E67"/>
    <w:rsid w:val="003039E2"/>
    <w:rsid w:val="003053CA"/>
    <w:rsid w:val="003335F0"/>
    <w:rsid w:val="0034553B"/>
    <w:rsid w:val="00345764"/>
    <w:rsid w:val="00355AE7"/>
    <w:rsid w:val="00363D4E"/>
    <w:rsid w:val="003875CB"/>
    <w:rsid w:val="003D6FAD"/>
    <w:rsid w:val="00424AD5"/>
    <w:rsid w:val="00472F7C"/>
    <w:rsid w:val="004B05B5"/>
    <w:rsid w:val="004C6530"/>
    <w:rsid w:val="00527EE9"/>
    <w:rsid w:val="00537C06"/>
    <w:rsid w:val="005819C9"/>
    <w:rsid w:val="005A5505"/>
    <w:rsid w:val="005B0186"/>
    <w:rsid w:val="00601A98"/>
    <w:rsid w:val="00637238"/>
    <w:rsid w:val="00664BC9"/>
    <w:rsid w:val="0066517B"/>
    <w:rsid w:val="006916B5"/>
    <w:rsid w:val="006A41D2"/>
    <w:rsid w:val="006A6EFE"/>
    <w:rsid w:val="006C1D94"/>
    <w:rsid w:val="006D2265"/>
    <w:rsid w:val="006E598F"/>
    <w:rsid w:val="0074448A"/>
    <w:rsid w:val="007B6581"/>
    <w:rsid w:val="007F6AB9"/>
    <w:rsid w:val="00802C59"/>
    <w:rsid w:val="0081641E"/>
    <w:rsid w:val="008445AC"/>
    <w:rsid w:val="00844866"/>
    <w:rsid w:val="008C7576"/>
    <w:rsid w:val="009002CC"/>
    <w:rsid w:val="0095061D"/>
    <w:rsid w:val="00961406"/>
    <w:rsid w:val="00965851"/>
    <w:rsid w:val="00990B5B"/>
    <w:rsid w:val="009F1634"/>
    <w:rsid w:val="00A640CF"/>
    <w:rsid w:val="00A91170"/>
    <w:rsid w:val="00A949A5"/>
    <w:rsid w:val="00A968CC"/>
    <w:rsid w:val="00AC0CC2"/>
    <w:rsid w:val="00AC288D"/>
    <w:rsid w:val="00B30098"/>
    <w:rsid w:val="00B905D6"/>
    <w:rsid w:val="00B96D88"/>
    <w:rsid w:val="00BC5A2A"/>
    <w:rsid w:val="00C05CD2"/>
    <w:rsid w:val="00C06A88"/>
    <w:rsid w:val="00C36A6B"/>
    <w:rsid w:val="00CA0BC5"/>
    <w:rsid w:val="00CB096B"/>
    <w:rsid w:val="00D12D54"/>
    <w:rsid w:val="00D23527"/>
    <w:rsid w:val="00D255D2"/>
    <w:rsid w:val="00D41050"/>
    <w:rsid w:val="00DC59BD"/>
    <w:rsid w:val="00E21A4C"/>
    <w:rsid w:val="00E4036D"/>
    <w:rsid w:val="00E560BD"/>
    <w:rsid w:val="00E56207"/>
    <w:rsid w:val="00E614F9"/>
    <w:rsid w:val="00E61B8F"/>
    <w:rsid w:val="00E70783"/>
    <w:rsid w:val="00E95A91"/>
    <w:rsid w:val="00EB3369"/>
    <w:rsid w:val="00F014D7"/>
    <w:rsid w:val="00F1114A"/>
    <w:rsid w:val="00F22550"/>
    <w:rsid w:val="00F50814"/>
    <w:rsid w:val="00F65286"/>
    <w:rsid w:val="00F6768A"/>
    <w:rsid w:val="00FA6E6C"/>
    <w:rsid w:val="00FB0E26"/>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1112</Words>
  <Characters>6339</Characters>
  <Application>Microsoft Macintosh Word</Application>
  <DocSecurity>0</DocSecurity>
  <Lines>52</Lines>
  <Paragraphs>14</Paragraphs>
  <ScaleCrop>false</ScaleCrop>
  <Company>Shelby County Schools</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8</cp:revision>
  <cp:lastPrinted>2015-09-18T20:03:00Z</cp:lastPrinted>
  <dcterms:created xsi:type="dcterms:W3CDTF">2015-11-03T18:31:00Z</dcterms:created>
  <dcterms:modified xsi:type="dcterms:W3CDTF">2015-11-06T19:53:00Z</dcterms:modified>
</cp:coreProperties>
</file>