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468D544C" w:rsidR="00E95A91" w:rsidRPr="00355AE7" w:rsidRDefault="00E95A91" w:rsidP="00FB3999">
            <w:pPr>
              <w:rPr>
                <w:rFonts w:ascii="Pleasewritemeasong" w:hAnsi="Pleasewritemeasong" w:cs="Because I am Happy Regular"/>
                <w:b/>
              </w:rPr>
            </w:pPr>
            <w:r>
              <w:rPr>
                <w:rFonts w:ascii="Pleasewritemeasong" w:hAnsi="Pleasewritemeasong" w:cs="Because I am Happy Regular"/>
                <w:b/>
              </w:rPr>
              <w:t xml:space="preserve">Mon., </w:t>
            </w:r>
            <w:r w:rsidR="00665FB1">
              <w:rPr>
                <w:rFonts w:ascii="Pleasewritemeasong" w:hAnsi="Pleasewritemeasong" w:cs="Because I am Happy Regular"/>
                <w:b/>
              </w:rPr>
              <w:t>January 11</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75F4D36D" w:rsidR="00E95A91" w:rsidRPr="00355AE7" w:rsidRDefault="00E95A91" w:rsidP="00FB3999">
            <w:pPr>
              <w:rPr>
                <w:rFonts w:ascii="Pleasewritemeasong" w:hAnsi="Pleasewritemeasong" w:cs="Because I am Happy Regular"/>
                <w:b/>
              </w:rPr>
            </w:pPr>
            <w:r>
              <w:rPr>
                <w:rFonts w:ascii="Pleasewritemeasong" w:hAnsi="Pleasewritemeasong" w:cs="Because I am Happy Regular"/>
                <w:b/>
              </w:rPr>
              <w:t xml:space="preserve">Tues., </w:t>
            </w:r>
            <w:r w:rsidR="00FB3999">
              <w:rPr>
                <w:rFonts w:ascii="Pleasewritemeasong" w:hAnsi="Pleasewritemeasong" w:cs="Because I am Happy Regular"/>
                <w:b/>
              </w:rPr>
              <w:t xml:space="preserve">January </w:t>
            </w:r>
            <w:r w:rsidR="00665FB1">
              <w:rPr>
                <w:rFonts w:ascii="Pleasewritemeasong" w:hAnsi="Pleasewritemeasong" w:cs="Because I am Happy Regular"/>
                <w:b/>
              </w:rPr>
              <w:t>12</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18AE9F04" w:rsidR="00E95A91" w:rsidRPr="00FB7D44" w:rsidRDefault="003875CB" w:rsidP="00FB3999">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FB3999">
              <w:rPr>
                <w:rFonts w:ascii="Pleasewritemeasong" w:hAnsi="Pleasewritemeasong" w:cs="Because I am Happy Regular"/>
                <w:b/>
              </w:rPr>
              <w:t xml:space="preserve">January </w:t>
            </w:r>
            <w:r w:rsidR="00665FB1">
              <w:rPr>
                <w:rFonts w:ascii="Pleasewritemeasong" w:hAnsi="Pleasewritemeasong" w:cs="Because I am Happy Regular"/>
                <w:b/>
              </w:rPr>
              <w:t>13</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58856FB5" w:rsidR="00E95A91" w:rsidRPr="00355AE7" w:rsidRDefault="00E95A91" w:rsidP="00FB3999">
            <w:pPr>
              <w:rPr>
                <w:rFonts w:ascii="Pleasewritemeasong" w:hAnsi="Pleasewritemeasong" w:cs="Because I am Happy Regular"/>
                <w:b/>
              </w:rPr>
            </w:pPr>
            <w:r>
              <w:rPr>
                <w:rFonts w:ascii="Pleasewritemeasong" w:hAnsi="Pleasewritemeasong" w:cs="Because I am Happy Regular"/>
                <w:b/>
              </w:rPr>
              <w:t xml:space="preserve">Thurs, </w:t>
            </w:r>
            <w:r w:rsidR="00FB3999">
              <w:rPr>
                <w:rFonts w:ascii="Pleasewritemeasong" w:hAnsi="Pleasewritemeasong" w:cs="Because I am Happy Regular"/>
                <w:b/>
              </w:rPr>
              <w:t xml:space="preserve">January </w:t>
            </w:r>
            <w:r w:rsidR="00665FB1">
              <w:rPr>
                <w:rFonts w:ascii="Pleasewritemeasong" w:hAnsi="Pleasewritemeasong" w:cs="Because I am Happy Regular"/>
                <w:b/>
              </w:rPr>
              <w:t>14</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3BAF7C64" w:rsidR="00E95A91" w:rsidRPr="00355AE7" w:rsidRDefault="00E95A91" w:rsidP="00FB3999">
            <w:pPr>
              <w:rPr>
                <w:rFonts w:ascii="Pleasewritemeasong" w:hAnsi="Pleasewritemeasong" w:cs="Because I am Happy Regular"/>
                <w:b/>
              </w:rPr>
            </w:pPr>
            <w:r>
              <w:rPr>
                <w:rFonts w:ascii="Pleasewritemeasong" w:hAnsi="Pleasewritemeasong" w:cs="Because I am Happy Regular"/>
                <w:b/>
              </w:rPr>
              <w:t xml:space="preserve">Fri., </w:t>
            </w:r>
            <w:r w:rsidR="00FB3999">
              <w:rPr>
                <w:rFonts w:ascii="Pleasewritemeasong" w:hAnsi="Pleasewritemeasong" w:cs="Because I am Happy Regular"/>
                <w:b/>
              </w:rPr>
              <w:t xml:space="preserve">January </w:t>
            </w:r>
            <w:r w:rsidR="00665FB1">
              <w:rPr>
                <w:rFonts w:ascii="Pleasewritemeasong" w:hAnsi="Pleasewritemeasong" w:cs="Because I am Happy Regular"/>
                <w:b/>
              </w:rPr>
              <w:t>15</w:t>
            </w:r>
          </w:p>
        </w:tc>
      </w:tr>
      <w:tr w:rsidR="00FA6E6C" w:rsidRPr="00355AE7" w14:paraId="5D90FF93" w14:textId="77777777" w:rsidTr="00FB7D44">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590407AB" w14:textId="77777777" w:rsidR="00665FB1" w:rsidRPr="00EB6EE2" w:rsidRDefault="00665FB1" w:rsidP="00665FB1">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4E1B4615" w14:textId="77777777" w:rsidR="00665FB1" w:rsidRDefault="00665FB1" w:rsidP="00665FB1">
            <w:pPr>
              <w:pStyle w:val="Default"/>
            </w:pPr>
          </w:p>
          <w:p w14:paraId="075C72F1" w14:textId="77777777" w:rsidR="00665FB1" w:rsidRPr="00665FB1" w:rsidRDefault="00665FB1" w:rsidP="00665FB1">
            <w:pPr>
              <w:pStyle w:val="Default"/>
              <w:rPr>
                <w:rFonts w:ascii="Arial Narrow" w:hAnsi="Arial Narrow"/>
                <w:color w:val="0000FF"/>
                <w:sz w:val="22"/>
                <w:szCs w:val="22"/>
              </w:rPr>
            </w:pPr>
            <w:r w:rsidRPr="00665FB1">
              <w:rPr>
                <w:rFonts w:ascii="Arial Narrow" w:hAnsi="Arial Narrow"/>
                <w:color w:val="0000FF"/>
                <w:sz w:val="22"/>
                <w:szCs w:val="22"/>
              </w:rPr>
              <w:t xml:space="preserve">8.35 Analyze the major events of George Washington’s presidency, including Pinckney’s Treaty, Jay’s Treaty, Whiskey Rebellion, and precedents set in the Farewell Address. </w:t>
            </w:r>
          </w:p>
          <w:p w14:paraId="5AFD963A" w14:textId="41AAE807" w:rsidR="006F2D68" w:rsidRPr="00FB7D44" w:rsidRDefault="006F2D68" w:rsidP="006F2D68">
            <w:pPr>
              <w:pStyle w:val="NormalWeb"/>
              <w:ind w:left="360"/>
              <w:rPr>
                <w:rFonts w:ascii="Arial Narrow" w:hAnsi="Arial Narrow"/>
                <w:color w:val="0000FF"/>
                <w:sz w:val="16"/>
                <w:szCs w:val="16"/>
              </w:rPr>
            </w:pPr>
            <w:r w:rsidRPr="00FB7D44">
              <w:rPr>
                <w:rFonts w:ascii="Arial Narrow" w:hAnsi="Arial Narrow"/>
                <w:color w:val="0000FF"/>
                <w:sz w:val="16"/>
                <w:szCs w:val="16"/>
              </w:rPr>
              <w:t>.</w:t>
            </w:r>
          </w:p>
          <w:p w14:paraId="5A810F5C" w14:textId="67B32CE9" w:rsidR="00664BC9" w:rsidRPr="0066517B" w:rsidRDefault="00664BC9" w:rsidP="006F2D68">
            <w:pPr>
              <w:pStyle w:val="NormalWeb"/>
              <w:ind w:left="360"/>
              <w:rPr>
                <w:color w:val="0000FF"/>
              </w:rPr>
            </w:pPr>
          </w:p>
        </w:tc>
        <w:tc>
          <w:tcPr>
            <w:tcW w:w="2160" w:type="dxa"/>
          </w:tcPr>
          <w:p w14:paraId="61B26B11" w14:textId="77777777" w:rsidR="00665FB1" w:rsidRPr="00EB6EE2" w:rsidRDefault="00665FB1" w:rsidP="00665FB1">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14C24D8F" w14:textId="77777777" w:rsidR="00665FB1" w:rsidRDefault="00665FB1" w:rsidP="00665FB1">
            <w:pPr>
              <w:pStyle w:val="Default"/>
            </w:pPr>
          </w:p>
          <w:p w14:paraId="7D262D61" w14:textId="77777777" w:rsidR="00665FB1" w:rsidRDefault="00665FB1" w:rsidP="00665FB1">
            <w:pPr>
              <w:pStyle w:val="Default"/>
              <w:rPr>
                <w:rFonts w:ascii="Arial Narrow" w:hAnsi="Arial Narrow"/>
                <w:color w:val="0000FF"/>
                <w:sz w:val="22"/>
                <w:szCs w:val="22"/>
              </w:rPr>
            </w:pPr>
            <w:r w:rsidRPr="00665FB1">
              <w:rPr>
                <w:rFonts w:ascii="Arial Narrow" w:hAnsi="Arial Narrow"/>
                <w:color w:val="0000FF"/>
                <w:sz w:val="22"/>
                <w:szCs w:val="22"/>
              </w:rPr>
              <w:t xml:space="preserve">8.35 Analyze the major events of George Washington’s presidency, including Pinckney’s Treaty, Jay’s Treaty, Whiskey Rebellion, and precedents set in the Farewell Address. </w:t>
            </w:r>
          </w:p>
          <w:p w14:paraId="6DB9E7EC" w14:textId="77777777" w:rsidR="00F844E2" w:rsidRDefault="00F844E2" w:rsidP="00665FB1">
            <w:pPr>
              <w:pStyle w:val="Default"/>
              <w:rPr>
                <w:rFonts w:ascii="Arial Narrow" w:hAnsi="Arial Narrow"/>
                <w:color w:val="0000FF"/>
                <w:sz w:val="22"/>
                <w:szCs w:val="22"/>
              </w:rPr>
            </w:pPr>
          </w:p>
          <w:p w14:paraId="679F21B1" w14:textId="77777777" w:rsidR="00F844E2" w:rsidRPr="00F844E2" w:rsidRDefault="00F844E2" w:rsidP="00F844E2">
            <w:pPr>
              <w:widowControl w:val="0"/>
              <w:autoSpaceDE w:val="0"/>
              <w:autoSpaceDN w:val="0"/>
              <w:adjustRightInd w:val="0"/>
              <w:rPr>
                <w:rFonts w:ascii="Arial Narrow" w:hAnsi="Arial Narrow" w:cs="Georgia"/>
                <w:color w:val="0000FF"/>
                <w:sz w:val="20"/>
                <w:szCs w:val="20"/>
              </w:rPr>
            </w:pPr>
            <w:r w:rsidRPr="00F844E2">
              <w:rPr>
                <w:rFonts w:ascii="Arial Narrow" w:hAnsi="Arial Narrow" w:cs="Georgia"/>
                <w:color w:val="0000FF"/>
                <w:sz w:val="20"/>
                <w:szCs w:val="20"/>
              </w:rPr>
              <w:t xml:space="preserve">8.36 Explain the strict versus loose interpretation of the Constitution and how the conflicts between Thomas Jefferson and Alexander Hamilton resulted in the emergence of two political parties by analyzing their views of foreign policy, economic policy (including the National Bank), funding, and assumption of the revolutionary debt. </w:t>
            </w:r>
          </w:p>
          <w:p w14:paraId="10033F46" w14:textId="77777777" w:rsidR="00F844E2" w:rsidRPr="00665FB1" w:rsidRDefault="00F844E2" w:rsidP="00665FB1">
            <w:pPr>
              <w:pStyle w:val="Default"/>
              <w:rPr>
                <w:rFonts w:ascii="Arial Narrow" w:hAnsi="Arial Narrow"/>
                <w:color w:val="0000FF"/>
                <w:sz w:val="22"/>
                <w:szCs w:val="22"/>
              </w:rPr>
            </w:pPr>
          </w:p>
          <w:p w14:paraId="24371FDB" w14:textId="12046E4A" w:rsidR="006F2D68" w:rsidRPr="0066517B" w:rsidRDefault="006F2D68" w:rsidP="006F2D68">
            <w:pPr>
              <w:pStyle w:val="NormalWeb"/>
              <w:rPr>
                <w:rFonts w:ascii="Arial Narrow" w:hAnsi="Arial Narrow"/>
                <w:color w:val="000090"/>
              </w:rPr>
            </w:pPr>
          </w:p>
        </w:tc>
        <w:tc>
          <w:tcPr>
            <w:tcW w:w="2070" w:type="dxa"/>
          </w:tcPr>
          <w:p w14:paraId="48CE0BD9" w14:textId="37B80AFB" w:rsidR="00F844E2" w:rsidRDefault="00F844E2" w:rsidP="00F844E2">
            <w:pPr>
              <w:widowControl w:val="0"/>
              <w:autoSpaceDE w:val="0"/>
              <w:autoSpaceDN w:val="0"/>
              <w:adjustRightInd w:val="0"/>
              <w:rPr>
                <w:rFonts w:ascii="Arial Narrow" w:hAnsi="Arial Narrow"/>
                <w:color w:val="0000FF"/>
                <w:sz w:val="18"/>
                <w:szCs w:val="18"/>
              </w:rPr>
            </w:pPr>
            <w:r w:rsidRPr="00EB6EE2">
              <w:rPr>
                <w:rFonts w:ascii="Arial Narrow" w:hAnsi="Arial Narrow"/>
                <w:color w:val="0000FF"/>
                <w:sz w:val="18"/>
                <w:szCs w:val="18"/>
              </w:rPr>
              <w:t>TN Core Standards</w:t>
            </w:r>
          </w:p>
          <w:p w14:paraId="2A8A1EA5" w14:textId="77777777" w:rsidR="00F844E2" w:rsidRPr="00F844E2" w:rsidRDefault="00F844E2" w:rsidP="00F844E2">
            <w:pPr>
              <w:widowControl w:val="0"/>
              <w:autoSpaceDE w:val="0"/>
              <w:autoSpaceDN w:val="0"/>
              <w:adjustRightInd w:val="0"/>
              <w:rPr>
                <w:rFonts w:ascii="Arial Narrow" w:hAnsi="Arial Narrow" w:cs="Georgia"/>
                <w:color w:val="0000FF"/>
                <w:sz w:val="20"/>
                <w:szCs w:val="20"/>
              </w:rPr>
            </w:pPr>
          </w:p>
          <w:p w14:paraId="46331D44" w14:textId="77777777" w:rsidR="00F844E2" w:rsidRPr="00F844E2" w:rsidRDefault="00F844E2" w:rsidP="00F844E2">
            <w:pPr>
              <w:widowControl w:val="0"/>
              <w:autoSpaceDE w:val="0"/>
              <w:autoSpaceDN w:val="0"/>
              <w:adjustRightInd w:val="0"/>
              <w:rPr>
                <w:rFonts w:ascii="Arial Narrow" w:hAnsi="Arial Narrow" w:cs="Georgia"/>
                <w:color w:val="0000FF"/>
                <w:sz w:val="20"/>
                <w:szCs w:val="20"/>
              </w:rPr>
            </w:pPr>
          </w:p>
          <w:p w14:paraId="31F696FD" w14:textId="77777777" w:rsidR="00F844E2" w:rsidRPr="00F844E2" w:rsidRDefault="00F844E2" w:rsidP="00F844E2">
            <w:pPr>
              <w:widowControl w:val="0"/>
              <w:autoSpaceDE w:val="0"/>
              <w:autoSpaceDN w:val="0"/>
              <w:adjustRightInd w:val="0"/>
              <w:rPr>
                <w:rFonts w:ascii="Arial Narrow" w:hAnsi="Arial Narrow" w:cs="Georgia"/>
                <w:color w:val="0000FF"/>
                <w:sz w:val="20"/>
                <w:szCs w:val="20"/>
              </w:rPr>
            </w:pPr>
            <w:r w:rsidRPr="00F844E2">
              <w:rPr>
                <w:rFonts w:ascii="Arial Narrow" w:hAnsi="Arial Narrow" w:cs="Georgia"/>
                <w:color w:val="0000FF"/>
                <w:sz w:val="20"/>
                <w:szCs w:val="20"/>
              </w:rPr>
              <w:t xml:space="preserve">8.37 Explain the controversies that plagued the administration of John Adams, including the conflicts with England and France and the Alien and Sedition Acts. </w:t>
            </w:r>
          </w:p>
          <w:p w14:paraId="354FEC14" w14:textId="77777777" w:rsidR="00F844E2" w:rsidRPr="00F844E2" w:rsidRDefault="00F844E2" w:rsidP="00F844E2">
            <w:pPr>
              <w:widowControl w:val="0"/>
              <w:autoSpaceDE w:val="0"/>
              <w:autoSpaceDN w:val="0"/>
              <w:adjustRightInd w:val="0"/>
              <w:rPr>
                <w:rFonts w:ascii="Arial Narrow" w:hAnsi="Arial Narrow" w:cs="Georgia"/>
                <w:color w:val="0000FF"/>
                <w:sz w:val="20"/>
                <w:szCs w:val="20"/>
              </w:rPr>
            </w:pPr>
          </w:p>
          <w:p w14:paraId="71CDC975" w14:textId="211E656E" w:rsidR="00664BC9" w:rsidRPr="00FB7D44" w:rsidRDefault="00664BC9" w:rsidP="00FB7D44">
            <w:pPr>
              <w:tabs>
                <w:tab w:val="center" w:pos="1025"/>
              </w:tabs>
              <w:rPr>
                <w:rFonts w:ascii="Arial Narrow" w:hAnsi="Arial Narrow"/>
                <w:color w:val="0000FF"/>
                <w:sz w:val="20"/>
                <w:szCs w:val="20"/>
              </w:rPr>
            </w:pPr>
          </w:p>
        </w:tc>
        <w:tc>
          <w:tcPr>
            <w:tcW w:w="2160" w:type="dxa"/>
          </w:tcPr>
          <w:p w14:paraId="38FA9653" w14:textId="77777777" w:rsidR="00F844E2" w:rsidRPr="00EB6EE2" w:rsidRDefault="00F844E2" w:rsidP="00F844E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0065B14B" w14:textId="77777777" w:rsidR="00F844E2" w:rsidRDefault="00F844E2" w:rsidP="00F844E2">
            <w:pPr>
              <w:pStyle w:val="Default"/>
            </w:pPr>
          </w:p>
          <w:p w14:paraId="584F3421" w14:textId="77777777" w:rsidR="00F844E2" w:rsidRDefault="00F844E2" w:rsidP="00F844E2">
            <w:pPr>
              <w:pStyle w:val="Default"/>
              <w:rPr>
                <w:rFonts w:ascii="Arial Narrow" w:hAnsi="Arial Narrow"/>
                <w:color w:val="0000FF"/>
                <w:sz w:val="22"/>
                <w:szCs w:val="22"/>
              </w:rPr>
            </w:pPr>
            <w:r w:rsidRPr="00665FB1">
              <w:rPr>
                <w:rFonts w:ascii="Arial Narrow" w:hAnsi="Arial Narrow"/>
                <w:color w:val="0000FF"/>
                <w:sz w:val="22"/>
                <w:szCs w:val="22"/>
              </w:rPr>
              <w:t xml:space="preserve">8.35 Analyze the major events of George Washington’s presidency, including Pinckney’s Treaty, Jay’s Treaty, Whiskey Rebellion, and precedents set in the Farewell Address. </w:t>
            </w:r>
          </w:p>
          <w:p w14:paraId="712B1212" w14:textId="77777777" w:rsidR="00166871" w:rsidRDefault="00F844E2" w:rsidP="00F844E2">
            <w:pPr>
              <w:pStyle w:val="NormalWeb"/>
              <w:rPr>
                <w:rFonts w:ascii="Arial Narrow" w:hAnsi="Arial Narrow" w:cs="Georgia"/>
                <w:color w:val="0000FF"/>
              </w:rPr>
            </w:pPr>
            <w:r w:rsidRPr="00F844E2">
              <w:rPr>
                <w:rFonts w:ascii="Arial Narrow" w:hAnsi="Arial Narrow" w:cs="Georgia"/>
                <w:color w:val="0000FF"/>
              </w:rPr>
              <w:t>8.36 Explain the strict versus loose interpretation of the Constitution and how the conflicts between Thomas Jefferson and Alexander Hamilton resulted in the emergence of two political parties by analyzing their views of foreign policy, economic policy (including the National Bank), funding, and assumption of the revolutionary debt</w:t>
            </w:r>
          </w:p>
          <w:p w14:paraId="557BC3C6" w14:textId="77777777" w:rsidR="00F844E2" w:rsidRPr="00F844E2" w:rsidRDefault="00F844E2" w:rsidP="00F844E2">
            <w:pPr>
              <w:widowControl w:val="0"/>
              <w:autoSpaceDE w:val="0"/>
              <w:autoSpaceDN w:val="0"/>
              <w:adjustRightInd w:val="0"/>
              <w:rPr>
                <w:rFonts w:ascii="Arial Narrow" w:hAnsi="Arial Narrow" w:cs="Georgia"/>
                <w:color w:val="0000FF"/>
                <w:sz w:val="20"/>
                <w:szCs w:val="20"/>
              </w:rPr>
            </w:pPr>
            <w:r w:rsidRPr="00F844E2">
              <w:rPr>
                <w:rFonts w:ascii="Arial Narrow" w:hAnsi="Arial Narrow" w:cs="Georgia"/>
                <w:color w:val="0000FF"/>
                <w:sz w:val="20"/>
                <w:szCs w:val="20"/>
              </w:rPr>
              <w:t xml:space="preserve">8.37 Explain the controversies that plagued the administration of John Adams, including the conflicts with England and France and the Alien and Sedition Acts. </w:t>
            </w:r>
          </w:p>
          <w:p w14:paraId="7EB6707B" w14:textId="336FB483" w:rsidR="00F844E2" w:rsidRPr="0066517B" w:rsidRDefault="00F844E2" w:rsidP="00F844E2">
            <w:pPr>
              <w:pStyle w:val="NormalWeb"/>
              <w:rPr>
                <w:rFonts w:ascii="Arial Narrow" w:hAnsi="Arial Narrow"/>
                <w:color w:val="000090"/>
              </w:rPr>
            </w:pPr>
          </w:p>
        </w:tc>
        <w:tc>
          <w:tcPr>
            <w:tcW w:w="2267" w:type="dxa"/>
          </w:tcPr>
          <w:p w14:paraId="6E6E79E7" w14:textId="77777777" w:rsidR="00F844E2" w:rsidRPr="00EB6EE2" w:rsidRDefault="00F844E2" w:rsidP="00F844E2">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1F479333" w14:textId="77777777" w:rsidR="00F844E2" w:rsidRDefault="00F844E2" w:rsidP="00F844E2">
            <w:pPr>
              <w:pStyle w:val="Default"/>
            </w:pPr>
          </w:p>
          <w:p w14:paraId="17E6BDCF" w14:textId="77777777" w:rsidR="00F844E2" w:rsidRDefault="00F844E2" w:rsidP="00F844E2">
            <w:pPr>
              <w:pStyle w:val="Default"/>
              <w:rPr>
                <w:rFonts w:ascii="Arial Narrow" w:hAnsi="Arial Narrow"/>
                <w:color w:val="0000FF"/>
                <w:sz w:val="22"/>
                <w:szCs w:val="22"/>
              </w:rPr>
            </w:pPr>
            <w:r w:rsidRPr="00665FB1">
              <w:rPr>
                <w:rFonts w:ascii="Arial Narrow" w:hAnsi="Arial Narrow"/>
                <w:color w:val="0000FF"/>
                <w:sz w:val="22"/>
                <w:szCs w:val="22"/>
              </w:rPr>
              <w:t xml:space="preserve">8.35 Analyze the major events of George Washington’s presidency, including Pinckney’s Treaty, Jay’s Treaty, Whiskey Rebellion, and precedents set in the Farewell Address. </w:t>
            </w:r>
          </w:p>
          <w:p w14:paraId="0A0C5D1C" w14:textId="77777777" w:rsidR="00F844E2" w:rsidRDefault="00F844E2" w:rsidP="00F844E2">
            <w:pPr>
              <w:pStyle w:val="NormalWeb"/>
              <w:rPr>
                <w:rFonts w:ascii="Arial Narrow" w:hAnsi="Arial Narrow" w:cs="Georgia"/>
                <w:color w:val="0000FF"/>
              </w:rPr>
            </w:pPr>
            <w:r w:rsidRPr="00F844E2">
              <w:rPr>
                <w:rFonts w:ascii="Arial Narrow" w:hAnsi="Arial Narrow" w:cs="Georgia"/>
                <w:color w:val="0000FF"/>
              </w:rPr>
              <w:t>8.36 Explain the strict versus loose interpretation of the Constitution and how the conflicts between Thomas Jefferson and Alexander Hamilton resulted in the emergence of two political parties by analyzing their views of foreign policy, economic policy (including the National Bank), funding, and assumption of the revolutionary debt</w:t>
            </w:r>
          </w:p>
          <w:p w14:paraId="175CA369" w14:textId="77777777" w:rsidR="00F844E2" w:rsidRPr="00F844E2" w:rsidRDefault="00F844E2" w:rsidP="00F844E2">
            <w:pPr>
              <w:widowControl w:val="0"/>
              <w:autoSpaceDE w:val="0"/>
              <w:autoSpaceDN w:val="0"/>
              <w:adjustRightInd w:val="0"/>
              <w:rPr>
                <w:rFonts w:ascii="Arial Narrow" w:hAnsi="Arial Narrow" w:cs="Georgia"/>
                <w:color w:val="0000FF"/>
                <w:sz w:val="20"/>
                <w:szCs w:val="20"/>
              </w:rPr>
            </w:pPr>
            <w:r w:rsidRPr="00F844E2">
              <w:rPr>
                <w:rFonts w:ascii="Arial Narrow" w:hAnsi="Arial Narrow" w:cs="Georgia"/>
                <w:color w:val="0000FF"/>
                <w:sz w:val="20"/>
                <w:szCs w:val="20"/>
              </w:rPr>
              <w:t xml:space="preserve">8.37 Explain the controversies that plagued the administration of John Adams, including the conflicts with England and France and the Alien and Sedition Acts. </w:t>
            </w:r>
          </w:p>
          <w:p w14:paraId="38061CF0" w14:textId="38FE0CE6" w:rsidR="00664BC9" w:rsidRPr="00166871" w:rsidRDefault="00664BC9" w:rsidP="00FB7D44">
            <w:pPr>
              <w:pStyle w:val="NormalWeb"/>
              <w:rPr>
                <w:rFonts w:ascii="Arial Narrow" w:hAnsi="Arial Narrow"/>
                <w:color w:val="0000FF"/>
                <w:sz w:val="18"/>
                <w:szCs w:val="18"/>
              </w:rPr>
            </w:pPr>
            <w:bookmarkStart w:id="0" w:name="_GoBack"/>
            <w:bookmarkEnd w:id="0"/>
          </w:p>
        </w:tc>
      </w:tr>
      <w:tr w:rsidR="00FA6E6C" w:rsidRPr="00355AE7" w14:paraId="287D531B" w14:textId="77777777" w:rsidTr="00FA6E6C">
        <w:trPr>
          <w:trHeight w:val="542"/>
        </w:trPr>
        <w:tc>
          <w:tcPr>
            <w:tcW w:w="2358" w:type="dxa"/>
          </w:tcPr>
          <w:p w14:paraId="1EA982D2" w14:textId="48D30CDF"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5670FA80"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The Federalist Era</w:t>
            </w:r>
          </w:p>
          <w:p w14:paraId="4746E787"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(Chapter 9)</w:t>
            </w:r>
          </w:p>
          <w:p w14:paraId="40974BA2" w14:textId="634F9AFC" w:rsidR="00F65286" w:rsidRPr="00665FB1" w:rsidRDefault="00665FB1" w:rsidP="00665FB1">
            <w:pPr>
              <w:pStyle w:val="NormalWeb"/>
              <w:jc w:val="center"/>
              <w:rPr>
                <w:rFonts w:ascii="Shark Random Funnyness" w:hAnsi="Shark Random Funnyness"/>
                <w:color w:val="660066"/>
                <w:sz w:val="28"/>
                <w:szCs w:val="28"/>
              </w:rPr>
            </w:pPr>
            <w:r w:rsidRPr="00665FB1">
              <w:rPr>
                <w:rFonts w:ascii="Arial Narrow" w:hAnsi="Arial Narrow"/>
                <w:color w:val="660066"/>
              </w:rPr>
              <w:t>I can understand the major events preceding the founding of the nation and relate their significance to the development of American Republic.</w:t>
            </w:r>
          </w:p>
        </w:tc>
        <w:tc>
          <w:tcPr>
            <w:tcW w:w="2160" w:type="dxa"/>
          </w:tcPr>
          <w:p w14:paraId="456D91C0"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The Federalist Era</w:t>
            </w:r>
          </w:p>
          <w:p w14:paraId="177D4D57"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(Chapter 9)</w:t>
            </w:r>
          </w:p>
          <w:p w14:paraId="073D4CF6" w14:textId="3D0CCD3C" w:rsidR="00664BC9" w:rsidRPr="00E95A91" w:rsidRDefault="00665FB1" w:rsidP="00665FB1">
            <w:pPr>
              <w:pStyle w:val="NormalWeb"/>
              <w:jc w:val="center"/>
              <w:rPr>
                <w:rFonts w:ascii="Pleasewritemeasong" w:hAnsi="Pleasewritemeasong" w:cs="Because I am Happy Regular"/>
                <w:color w:val="FF0080"/>
              </w:rPr>
            </w:pPr>
            <w:r w:rsidRPr="00665FB1">
              <w:rPr>
                <w:rFonts w:ascii="Arial Narrow" w:hAnsi="Arial Narrow"/>
                <w:color w:val="660066"/>
              </w:rPr>
              <w:t>I can understand the major events preceding the founding of the nation and relate their significance to the development of American Republic.</w:t>
            </w:r>
          </w:p>
        </w:tc>
        <w:tc>
          <w:tcPr>
            <w:tcW w:w="2070" w:type="dxa"/>
          </w:tcPr>
          <w:p w14:paraId="2F2A4D57"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The Federalist Era</w:t>
            </w:r>
          </w:p>
          <w:p w14:paraId="04E5D495"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(Chapter 9)</w:t>
            </w:r>
          </w:p>
          <w:p w14:paraId="55BE3B4E" w14:textId="001900AB" w:rsidR="00664BC9" w:rsidRPr="00E95A91" w:rsidRDefault="00665FB1" w:rsidP="00665FB1">
            <w:pPr>
              <w:pStyle w:val="NormalWeb"/>
              <w:jc w:val="center"/>
              <w:rPr>
                <w:rFonts w:ascii="Pleasewritemeasong" w:hAnsi="Pleasewritemeasong" w:cs="Because I am Happy Regular"/>
                <w:color w:val="FF0080"/>
              </w:rPr>
            </w:pPr>
            <w:r w:rsidRPr="00665FB1">
              <w:rPr>
                <w:rFonts w:ascii="Arial Narrow" w:hAnsi="Arial Narrow"/>
                <w:color w:val="660066"/>
              </w:rPr>
              <w:t>I can understand the major events preceding the founding of the nation and relate their significance to the development of American Republic.</w:t>
            </w:r>
          </w:p>
        </w:tc>
        <w:tc>
          <w:tcPr>
            <w:tcW w:w="2160" w:type="dxa"/>
          </w:tcPr>
          <w:p w14:paraId="5A3B5DDC"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The Federalist Era</w:t>
            </w:r>
          </w:p>
          <w:p w14:paraId="328CB48A"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(Chapter 9)</w:t>
            </w:r>
          </w:p>
          <w:p w14:paraId="7DF5F32D" w14:textId="5AF6DDA9" w:rsidR="00664BC9" w:rsidRPr="00E95A91" w:rsidRDefault="00665FB1" w:rsidP="00665FB1">
            <w:pPr>
              <w:pStyle w:val="NormalWeb"/>
              <w:jc w:val="center"/>
              <w:rPr>
                <w:rFonts w:ascii="Pleasewritemeasong" w:hAnsi="Pleasewritemeasong" w:cs="Because I am Happy Regular"/>
                <w:color w:val="FF0080"/>
              </w:rPr>
            </w:pPr>
            <w:r w:rsidRPr="00665FB1">
              <w:rPr>
                <w:rFonts w:ascii="Arial Narrow" w:hAnsi="Arial Narrow"/>
                <w:color w:val="660066"/>
              </w:rPr>
              <w:t>I can understand the major events preceding the founding of the nation and relate their significance to the development of American Republic.</w:t>
            </w:r>
          </w:p>
        </w:tc>
        <w:tc>
          <w:tcPr>
            <w:tcW w:w="2267" w:type="dxa"/>
          </w:tcPr>
          <w:p w14:paraId="4BA279D4"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The Federalist Era</w:t>
            </w:r>
          </w:p>
          <w:p w14:paraId="3328A743" w14:textId="77777777" w:rsidR="00665FB1" w:rsidRPr="00665FB1" w:rsidRDefault="00665FB1" w:rsidP="00665FB1">
            <w:pPr>
              <w:jc w:val="center"/>
              <w:rPr>
                <w:rFonts w:ascii="Arial Narrow" w:hAnsi="Arial Narrow"/>
                <w:sz w:val="20"/>
                <w:szCs w:val="20"/>
              </w:rPr>
            </w:pPr>
            <w:r w:rsidRPr="00665FB1">
              <w:rPr>
                <w:rFonts w:ascii="Arial Narrow" w:hAnsi="Arial Narrow"/>
                <w:sz w:val="20"/>
                <w:szCs w:val="20"/>
              </w:rPr>
              <w:t>(Chapter 9)</w:t>
            </w:r>
          </w:p>
          <w:p w14:paraId="5F7F0F5D" w14:textId="39A588BC" w:rsidR="00664BC9" w:rsidRPr="00E95A91" w:rsidRDefault="00665FB1" w:rsidP="00665FB1">
            <w:pPr>
              <w:pStyle w:val="NormalWeb"/>
              <w:jc w:val="center"/>
              <w:rPr>
                <w:rFonts w:ascii="Pleasewritemeasong" w:hAnsi="Pleasewritemeasong" w:cs="Because I am Happy Regular"/>
                <w:color w:val="FF0080"/>
              </w:rPr>
            </w:pPr>
            <w:r w:rsidRPr="00665FB1">
              <w:rPr>
                <w:rFonts w:ascii="Arial Narrow" w:hAnsi="Arial Narrow"/>
                <w:color w:val="660066"/>
              </w:rPr>
              <w:t>I can understand the major events preceding the founding of the nation and relate their significance to the development of American Republic.</w:t>
            </w: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0283FF2B" w14:textId="77777777" w:rsidR="00665FB1" w:rsidRPr="00665FB1" w:rsidRDefault="00665FB1" w:rsidP="00665FB1">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11A57DF" w14:textId="77777777" w:rsidR="00AC0CC2" w:rsidRPr="00665FB1" w:rsidRDefault="00665FB1" w:rsidP="00665FB1">
            <w:pPr>
              <w:pStyle w:val="ListParagraph"/>
              <w:numPr>
                <w:ilvl w:val="0"/>
                <w:numId w:val="31"/>
              </w:numPr>
              <w:rPr>
                <w:rFonts w:ascii="Pleasewritemeasong" w:hAnsi="Pleasewritemeasong" w:cs="Times New Roman"/>
                <w:i/>
              </w:rPr>
            </w:pPr>
            <w:r>
              <w:rPr>
                <w:rFonts w:ascii="Pleasewritemeasong" w:hAnsi="Pleasewritemeasong" w:cs="Times New Roman"/>
              </w:rPr>
              <w:t>Introduce “Class Dojo”</w:t>
            </w:r>
          </w:p>
          <w:p w14:paraId="2BCF5DB3" w14:textId="3AA9C88C" w:rsidR="00665FB1" w:rsidRPr="00665FB1" w:rsidRDefault="00665FB1" w:rsidP="00665FB1">
            <w:pPr>
              <w:pStyle w:val="ListParagraph"/>
              <w:numPr>
                <w:ilvl w:val="0"/>
                <w:numId w:val="31"/>
              </w:numPr>
              <w:rPr>
                <w:rFonts w:ascii="Pleasewritemeasong" w:hAnsi="Pleasewritemeasong" w:cs="Times New Roman"/>
                <w:i/>
              </w:rPr>
            </w:pPr>
            <w:r>
              <w:rPr>
                <w:rFonts w:ascii="Pleasewritemeasong" w:hAnsi="Pleasewritemeasong" w:cs="Times New Roman"/>
              </w:rPr>
              <w:t>Check and discuss HW 9-1</w:t>
            </w:r>
          </w:p>
        </w:tc>
        <w:tc>
          <w:tcPr>
            <w:tcW w:w="2160" w:type="dxa"/>
          </w:tcPr>
          <w:p w14:paraId="78CD7D35" w14:textId="77777777" w:rsidR="00665FB1" w:rsidRPr="00665FB1" w:rsidRDefault="00665FB1" w:rsidP="00665FB1">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4D4A67A1" w14:textId="3B222DE6" w:rsidR="00FB7D44" w:rsidRPr="00150AC2" w:rsidRDefault="00B27776" w:rsidP="00665FB1">
            <w:pPr>
              <w:pStyle w:val="ListParagraph"/>
              <w:ind w:left="360"/>
              <w:rPr>
                <w:rFonts w:ascii="Pleasewritemeasong" w:hAnsi="Pleasewritemeasong" w:cs="Because I am Happy Regular"/>
              </w:rPr>
            </w:pPr>
            <w:r>
              <w:rPr>
                <w:rFonts w:ascii="Pleasewritemeasong" w:hAnsi="Pleasewritemeasong" w:cs="Times New Roman"/>
              </w:rPr>
              <w:t>Check and discuss HW 9-2</w:t>
            </w:r>
          </w:p>
        </w:tc>
        <w:tc>
          <w:tcPr>
            <w:tcW w:w="2070" w:type="dxa"/>
          </w:tcPr>
          <w:p w14:paraId="5D70DFA6" w14:textId="77777777" w:rsidR="00665FB1" w:rsidRPr="00665FB1" w:rsidRDefault="00665FB1" w:rsidP="00665FB1">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2CE281F0" w14:textId="590B161C" w:rsidR="00B56F13" w:rsidRPr="00B56F13" w:rsidRDefault="00176FF3" w:rsidP="00665FB1">
            <w:pPr>
              <w:pStyle w:val="ListParagraph"/>
              <w:ind w:left="360"/>
              <w:rPr>
                <w:rFonts w:ascii="Pleasewritemeasong" w:hAnsi="Pleasewritemeasong" w:cs="Because I am Happy Regular"/>
              </w:rPr>
            </w:pPr>
            <w:r>
              <w:rPr>
                <w:rFonts w:ascii="Abadi MT Condensed Light" w:hAnsi="Abadi MT Condensed Light" w:cs="Times New Roman"/>
              </w:rPr>
              <w:t xml:space="preserve">How did the election of </w:t>
            </w:r>
            <w:r w:rsidR="00521A80">
              <w:rPr>
                <w:rFonts w:ascii="Abadi MT Condensed Light" w:hAnsi="Abadi MT Condensed Light" w:cs="Times New Roman"/>
              </w:rPr>
              <w:t>1796 differ from the first presidential election?</w:t>
            </w:r>
          </w:p>
          <w:p w14:paraId="3A766FE5" w14:textId="693E581D" w:rsidR="00B56F13" w:rsidRPr="00355AE7" w:rsidRDefault="00B56F13" w:rsidP="00FB7D44">
            <w:pPr>
              <w:rPr>
                <w:rFonts w:ascii="Pleasewritemeasong" w:hAnsi="Pleasewritemeasong" w:cs="Because I am Happy Regular"/>
              </w:rPr>
            </w:pPr>
          </w:p>
        </w:tc>
        <w:tc>
          <w:tcPr>
            <w:tcW w:w="2160" w:type="dxa"/>
          </w:tcPr>
          <w:p w14:paraId="1DDE1145" w14:textId="77777777" w:rsidR="00034B39" w:rsidRPr="00665FB1"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6CAF66F3" w14:textId="40C9EB30" w:rsidR="00365BA3" w:rsidRPr="00365BA3" w:rsidRDefault="00B27776" w:rsidP="00365BA3">
            <w:pPr>
              <w:tabs>
                <w:tab w:val="center" w:pos="1025"/>
              </w:tabs>
              <w:rPr>
                <w:rFonts w:ascii="Abadi MT Condensed Light" w:hAnsi="Abadi MT Condensed Light" w:cs="Because I am Happy Regular"/>
                <w:i/>
              </w:rPr>
            </w:pPr>
            <w:r>
              <w:rPr>
                <w:rFonts w:ascii="Pleasewritemeasong" w:hAnsi="Pleasewritemeasong" w:cs="Times New Roman"/>
              </w:rPr>
              <w:t>Check and discuss HW 9-3</w:t>
            </w:r>
          </w:p>
        </w:tc>
        <w:tc>
          <w:tcPr>
            <w:tcW w:w="2267" w:type="dxa"/>
          </w:tcPr>
          <w:p w14:paraId="2648B33C" w14:textId="77777777" w:rsidR="00665FB1" w:rsidRPr="00665FB1" w:rsidRDefault="00665FB1" w:rsidP="00665FB1">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200D726A" w14:textId="31F5ACDC" w:rsidR="006936A0" w:rsidRPr="000F42EB" w:rsidRDefault="00B27776" w:rsidP="00665FB1">
            <w:pPr>
              <w:rPr>
                <w:rFonts w:ascii="Pleasewritemeasong" w:hAnsi="Pleasewritemeasong" w:cs="Because I am Happy Regular"/>
                <w:i/>
              </w:rPr>
            </w:pPr>
            <w:r>
              <w:rPr>
                <w:rFonts w:ascii="Abadi MT Condensed Light" w:hAnsi="Abadi MT Condensed Light" w:cs="Times New Roman"/>
              </w:rPr>
              <w:t>Review Chapter 9</w:t>
            </w:r>
          </w:p>
        </w:tc>
      </w:tr>
      <w:tr w:rsidR="00FA6E6C" w:rsidRPr="00355AE7" w14:paraId="053490E5" w14:textId="77777777" w:rsidTr="00FA6E6C">
        <w:trPr>
          <w:trHeight w:val="503"/>
        </w:trPr>
        <w:tc>
          <w:tcPr>
            <w:tcW w:w="2358" w:type="dxa"/>
          </w:tcPr>
          <w:p w14:paraId="58DE330B" w14:textId="6B495536"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155438E9"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What are the characteristics of a leader?</w:t>
            </w:r>
          </w:p>
          <w:p w14:paraId="5B180FAB"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Why does conflict develop?</w:t>
            </w:r>
          </w:p>
          <w:p w14:paraId="451E08D5"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How do governments change?</w:t>
            </w:r>
          </w:p>
          <w:p w14:paraId="31CF5631" w14:textId="67A7E7FF" w:rsidR="00F65286" w:rsidRPr="00FB0E26" w:rsidRDefault="00F65286" w:rsidP="00FB0E26">
            <w:pPr>
              <w:rPr>
                <w:rFonts w:ascii="Pleasewritemeasong" w:hAnsi="Pleasewritemeasong" w:cs="Because I am Happy Regular"/>
                <w:color w:val="008000"/>
              </w:rPr>
            </w:pPr>
          </w:p>
        </w:tc>
        <w:tc>
          <w:tcPr>
            <w:tcW w:w="2160" w:type="dxa"/>
          </w:tcPr>
          <w:p w14:paraId="385047EE"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What are the characteristics of a leader?</w:t>
            </w:r>
          </w:p>
          <w:p w14:paraId="7AE439A4"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Why does conflict develop?</w:t>
            </w:r>
          </w:p>
          <w:p w14:paraId="20845406"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How do governments change?</w:t>
            </w:r>
          </w:p>
          <w:p w14:paraId="7A2A75A1" w14:textId="2F7C121B" w:rsidR="00F1114A" w:rsidRPr="003039E2" w:rsidRDefault="00F1114A" w:rsidP="009002CC">
            <w:pPr>
              <w:pStyle w:val="NormalWeb"/>
              <w:ind w:left="360"/>
              <w:rPr>
                <w:rFonts w:ascii="Pleasewritemeasong" w:hAnsi="Pleasewritemeasong" w:cs="Because I am Happy Regular"/>
                <w:color w:val="008000"/>
              </w:rPr>
            </w:pPr>
          </w:p>
        </w:tc>
        <w:tc>
          <w:tcPr>
            <w:tcW w:w="2070" w:type="dxa"/>
          </w:tcPr>
          <w:p w14:paraId="0F981F02"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What are the characteristics of a leader?</w:t>
            </w:r>
          </w:p>
          <w:p w14:paraId="59EA4560"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Why does conflict develop?</w:t>
            </w:r>
          </w:p>
          <w:p w14:paraId="0B744FD1" w14:textId="77777777" w:rsidR="00665FB1" w:rsidRPr="00665FB1" w:rsidRDefault="00665FB1" w:rsidP="00665FB1">
            <w:pPr>
              <w:pStyle w:val="ListParagraph"/>
              <w:numPr>
                <w:ilvl w:val="0"/>
                <w:numId w:val="28"/>
              </w:numPr>
              <w:spacing w:before="60" w:after="60"/>
              <w:rPr>
                <w:rFonts w:ascii="Arial Narrow" w:hAnsi="Arial Narrow"/>
                <w:color w:val="FF0080"/>
                <w:sz w:val="20"/>
                <w:szCs w:val="20"/>
              </w:rPr>
            </w:pPr>
            <w:r w:rsidRPr="00665FB1">
              <w:rPr>
                <w:rFonts w:ascii="Arial Narrow" w:hAnsi="Arial Narrow"/>
                <w:color w:val="FF0080"/>
                <w:sz w:val="20"/>
                <w:szCs w:val="20"/>
              </w:rPr>
              <w:t>How do governments change?</w:t>
            </w:r>
          </w:p>
          <w:p w14:paraId="49EFADE7" w14:textId="2D9DF6C9" w:rsidR="00345764" w:rsidRPr="001D3BE5" w:rsidRDefault="00345764" w:rsidP="00FB7D44">
            <w:pPr>
              <w:pStyle w:val="ListParagraph"/>
              <w:spacing w:before="60" w:after="60"/>
              <w:ind w:left="360"/>
              <w:rPr>
                <w:rFonts w:ascii="Pleasewritemeasong" w:hAnsi="Pleasewritemeasong" w:cs="Because I am Happy Regular"/>
                <w:color w:val="008000"/>
              </w:rPr>
            </w:pPr>
          </w:p>
        </w:tc>
        <w:tc>
          <w:tcPr>
            <w:tcW w:w="2160" w:type="dxa"/>
          </w:tcPr>
          <w:p w14:paraId="4FC2417F" w14:textId="77777777" w:rsidR="00665FB1" w:rsidRPr="00665FB1" w:rsidRDefault="00665FB1" w:rsidP="00665FB1">
            <w:pPr>
              <w:pStyle w:val="ListParagraph"/>
              <w:numPr>
                <w:ilvl w:val="0"/>
                <w:numId w:val="29"/>
              </w:numPr>
              <w:spacing w:before="60" w:after="60"/>
              <w:rPr>
                <w:rFonts w:ascii="Arial Narrow" w:hAnsi="Arial Narrow"/>
                <w:color w:val="FF0080"/>
                <w:sz w:val="20"/>
                <w:szCs w:val="20"/>
              </w:rPr>
            </w:pPr>
            <w:r w:rsidRPr="00665FB1">
              <w:rPr>
                <w:rFonts w:ascii="Arial Narrow" w:hAnsi="Arial Narrow"/>
                <w:color w:val="FF0080"/>
                <w:sz w:val="20"/>
                <w:szCs w:val="20"/>
              </w:rPr>
              <w:t>What are the characteristics of a leader?</w:t>
            </w:r>
          </w:p>
          <w:p w14:paraId="6A577DD9" w14:textId="77777777" w:rsidR="00665FB1" w:rsidRPr="00665FB1" w:rsidRDefault="00665FB1" w:rsidP="00665FB1">
            <w:pPr>
              <w:pStyle w:val="ListParagraph"/>
              <w:numPr>
                <w:ilvl w:val="0"/>
                <w:numId w:val="29"/>
              </w:numPr>
              <w:spacing w:before="60" w:after="60"/>
              <w:rPr>
                <w:rFonts w:ascii="Arial Narrow" w:hAnsi="Arial Narrow"/>
                <w:color w:val="FF0080"/>
                <w:sz w:val="20"/>
                <w:szCs w:val="20"/>
              </w:rPr>
            </w:pPr>
            <w:r w:rsidRPr="00665FB1">
              <w:rPr>
                <w:rFonts w:ascii="Arial Narrow" w:hAnsi="Arial Narrow"/>
                <w:color w:val="FF0080"/>
                <w:sz w:val="20"/>
                <w:szCs w:val="20"/>
              </w:rPr>
              <w:t>Why does conflict develop?</w:t>
            </w:r>
          </w:p>
          <w:p w14:paraId="3983F06F" w14:textId="77777777" w:rsidR="00665FB1" w:rsidRPr="00665FB1" w:rsidRDefault="00665FB1" w:rsidP="00665FB1">
            <w:pPr>
              <w:pStyle w:val="ListParagraph"/>
              <w:numPr>
                <w:ilvl w:val="0"/>
                <w:numId w:val="29"/>
              </w:numPr>
              <w:spacing w:before="60" w:after="60"/>
              <w:rPr>
                <w:rFonts w:ascii="Arial Narrow" w:hAnsi="Arial Narrow"/>
                <w:color w:val="FF0080"/>
                <w:sz w:val="20"/>
                <w:szCs w:val="20"/>
              </w:rPr>
            </w:pPr>
            <w:r w:rsidRPr="00665FB1">
              <w:rPr>
                <w:rFonts w:ascii="Arial Narrow" w:hAnsi="Arial Narrow"/>
                <w:color w:val="FF0080"/>
                <w:sz w:val="20"/>
                <w:szCs w:val="20"/>
              </w:rPr>
              <w:t>How do governments change?</w:t>
            </w:r>
          </w:p>
          <w:p w14:paraId="0AEF600C" w14:textId="0826B389" w:rsidR="00365BA3" w:rsidRPr="00365BA3" w:rsidRDefault="00365BA3" w:rsidP="00665FB1">
            <w:pPr>
              <w:pStyle w:val="ListParagraph"/>
              <w:tabs>
                <w:tab w:val="center" w:pos="1025"/>
              </w:tabs>
              <w:ind w:left="360"/>
              <w:rPr>
                <w:rFonts w:ascii="A Year Without Rain" w:hAnsi="A Year Without Rain" w:cs="Because I am Happy Regular"/>
                <w:color w:val="FF0080"/>
              </w:rPr>
            </w:pPr>
          </w:p>
        </w:tc>
        <w:tc>
          <w:tcPr>
            <w:tcW w:w="2267" w:type="dxa"/>
          </w:tcPr>
          <w:p w14:paraId="34619C11" w14:textId="77777777" w:rsidR="00665FB1" w:rsidRPr="00665FB1" w:rsidRDefault="00665FB1" w:rsidP="00665FB1">
            <w:pPr>
              <w:pStyle w:val="ListParagraph"/>
              <w:numPr>
                <w:ilvl w:val="0"/>
                <w:numId w:val="30"/>
              </w:numPr>
              <w:spacing w:before="60" w:after="60"/>
              <w:rPr>
                <w:rFonts w:ascii="Arial Narrow" w:hAnsi="Arial Narrow"/>
                <w:color w:val="FF0080"/>
                <w:sz w:val="20"/>
                <w:szCs w:val="20"/>
              </w:rPr>
            </w:pPr>
            <w:r w:rsidRPr="00665FB1">
              <w:rPr>
                <w:rFonts w:ascii="Arial Narrow" w:hAnsi="Arial Narrow"/>
                <w:color w:val="FF0080"/>
                <w:sz w:val="20"/>
                <w:szCs w:val="20"/>
              </w:rPr>
              <w:t>What are the characteristics of a leader?</w:t>
            </w:r>
          </w:p>
          <w:p w14:paraId="1FAD18B0" w14:textId="77777777" w:rsidR="00665FB1" w:rsidRPr="00665FB1" w:rsidRDefault="00665FB1" w:rsidP="00665FB1">
            <w:pPr>
              <w:pStyle w:val="ListParagraph"/>
              <w:numPr>
                <w:ilvl w:val="0"/>
                <w:numId w:val="30"/>
              </w:numPr>
              <w:spacing w:before="60" w:after="60"/>
              <w:rPr>
                <w:rFonts w:ascii="Arial Narrow" w:hAnsi="Arial Narrow"/>
                <w:color w:val="FF0080"/>
                <w:sz w:val="20"/>
                <w:szCs w:val="20"/>
              </w:rPr>
            </w:pPr>
            <w:r w:rsidRPr="00665FB1">
              <w:rPr>
                <w:rFonts w:ascii="Arial Narrow" w:hAnsi="Arial Narrow"/>
                <w:color w:val="FF0080"/>
                <w:sz w:val="20"/>
                <w:szCs w:val="20"/>
              </w:rPr>
              <w:t>Why does conflict develop?</w:t>
            </w:r>
          </w:p>
          <w:p w14:paraId="4E98C99D" w14:textId="77777777" w:rsidR="00665FB1" w:rsidRPr="00665FB1" w:rsidRDefault="00665FB1" w:rsidP="00665FB1">
            <w:pPr>
              <w:pStyle w:val="ListParagraph"/>
              <w:numPr>
                <w:ilvl w:val="0"/>
                <w:numId w:val="30"/>
              </w:numPr>
              <w:spacing w:before="60" w:after="60"/>
              <w:rPr>
                <w:rFonts w:ascii="Arial Narrow" w:hAnsi="Arial Narrow"/>
                <w:color w:val="FF0080"/>
                <w:sz w:val="20"/>
                <w:szCs w:val="20"/>
              </w:rPr>
            </w:pPr>
            <w:r w:rsidRPr="00665FB1">
              <w:rPr>
                <w:rFonts w:ascii="Arial Narrow" w:hAnsi="Arial Narrow"/>
                <w:color w:val="FF0080"/>
                <w:sz w:val="20"/>
                <w:szCs w:val="20"/>
              </w:rPr>
              <w:t>How do governments change?</w:t>
            </w:r>
          </w:p>
          <w:p w14:paraId="1C4459C5" w14:textId="1F344C58" w:rsidR="001D3BE5" w:rsidRPr="00365BA3" w:rsidRDefault="001D3BE5" w:rsidP="00665FB1">
            <w:pPr>
              <w:pStyle w:val="ListParagraph"/>
              <w:tabs>
                <w:tab w:val="center" w:pos="1025"/>
              </w:tabs>
              <w:ind w:left="360"/>
              <w:rPr>
                <w:rFonts w:ascii="A little sunshine" w:hAnsi="A little sunshine" w:cs="Because I am Happy Regular"/>
                <w:color w:val="FF0080"/>
              </w:rPr>
            </w:pPr>
          </w:p>
        </w:tc>
      </w:tr>
    </w:tbl>
    <w:p w14:paraId="50D2ABBD" w14:textId="76C0313F" w:rsidR="000D21E1" w:rsidRDefault="000D21E1"/>
    <w:tbl>
      <w:tblPr>
        <w:tblStyle w:val="TableGrid"/>
        <w:tblW w:w="13445" w:type="dxa"/>
        <w:tblLook w:val="04A0" w:firstRow="1" w:lastRow="0" w:firstColumn="1" w:lastColumn="0" w:noHBand="0" w:noVBand="1"/>
      </w:tblPr>
      <w:tblGrid>
        <w:gridCol w:w="2351"/>
        <w:gridCol w:w="2398"/>
        <w:gridCol w:w="2132"/>
        <w:gridCol w:w="2048"/>
        <w:gridCol w:w="2290"/>
        <w:gridCol w:w="2226"/>
      </w:tblGrid>
      <w:tr w:rsidR="00FA6E6C" w:rsidRPr="00355AE7" w14:paraId="23FAABC2" w14:textId="77777777" w:rsidTr="000F42EB">
        <w:trPr>
          <w:trHeight w:val="1084"/>
        </w:trPr>
        <w:tc>
          <w:tcPr>
            <w:tcW w:w="2351"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398" w:type="dxa"/>
          </w:tcPr>
          <w:p w14:paraId="075B1CAD" w14:textId="69597BCC" w:rsidR="00665FB1" w:rsidRDefault="00665FB1" w:rsidP="00665FB1">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78F501EB" w14:textId="39D7B984" w:rsidR="00665FB1" w:rsidRDefault="00665FB1" w:rsidP="00665FB1">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Trouble in the New Nation</w:t>
            </w:r>
          </w:p>
          <w:p w14:paraId="23F4D7D8" w14:textId="54B3080F" w:rsidR="00665FB1" w:rsidRDefault="00665FB1" w:rsidP="00665FB1">
            <w:pPr>
              <w:pStyle w:val="ListParagraph"/>
              <w:numPr>
                <w:ilvl w:val="0"/>
                <w:numId w:val="33"/>
              </w:num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Whiskey Rebellion</w:t>
            </w:r>
          </w:p>
          <w:p w14:paraId="734917C4" w14:textId="3D9F86DA" w:rsidR="00665FB1" w:rsidRDefault="00665FB1" w:rsidP="00665FB1">
            <w:pPr>
              <w:pStyle w:val="ListParagraph"/>
              <w:numPr>
                <w:ilvl w:val="0"/>
                <w:numId w:val="33"/>
              </w:num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Challenges in the West</w:t>
            </w:r>
          </w:p>
          <w:p w14:paraId="2C05258C" w14:textId="77777777" w:rsidR="00665FB1" w:rsidRDefault="00665FB1" w:rsidP="00665FB1">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Problems in Europe</w:t>
            </w:r>
          </w:p>
          <w:p w14:paraId="56E51831" w14:textId="6E7FF794" w:rsidR="00665FB1" w:rsidRDefault="00665FB1" w:rsidP="00665FB1">
            <w:pPr>
              <w:pStyle w:val="ListParagraph"/>
              <w:numPr>
                <w:ilvl w:val="0"/>
                <w:numId w:val="34"/>
              </w:num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Washington’s Struggle to Stay Neutral</w:t>
            </w:r>
          </w:p>
          <w:p w14:paraId="32169105" w14:textId="54F164D2" w:rsidR="00665FB1" w:rsidRDefault="00665FB1" w:rsidP="00665FB1">
            <w:pPr>
              <w:pStyle w:val="ListParagraph"/>
              <w:numPr>
                <w:ilvl w:val="0"/>
                <w:numId w:val="34"/>
              </w:numPr>
              <w:rPr>
                <w:rFonts w:ascii="Abadi MT Condensed Light" w:hAnsi="Abadi MT Condensed Light" w:cs="Times New Roman"/>
                <w:color w:val="000000" w:themeColor="text1"/>
              </w:rPr>
            </w:pPr>
            <w:proofErr w:type="spellStart"/>
            <w:r>
              <w:rPr>
                <w:rFonts w:ascii="Abadi MT Condensed Light" w:hAnsi="Abadi MT Condensed Light" w:cs="Times New Roman"/>
                <w:color w:val="000000" w:themeColor="text1"/>
              </w:rPr>
              <w:t>Pinckey</w:t>
            </w:r>
            <w:proofErr w:type="spellEnd"/>
            <w:r>
              <w:rPr>
                <w:rFonts w:ascii="Abadi MT Condensed Light" w:hAnsi="Abadi MT Condensed Light" w:cs="Times New Roman"/>
                <w:color w:val="000000" w:themeColor="text1"/>
              </w:rPr>
              <w:t xml:space="preserve"> Treaty with Spain</w:t>
            </w:r>
          </w:p>
          <w:p w14:paraId="3E49E00D" w14:textId="7DA32C41" w:rsidR="00665FB1" w:rsidRPr="00665FB1" w:rsidRDefault="00665FB1" w:rsidP="00665FB1">
            <w:pPr>
              <w:pStyle w:val="ListParagraph"/>
              <w:numPr>
                <w:ilvl w:val="0"/>
                <w:numId w:val="34"/>
              </w:num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Washington leaves office</w:t>
            </w:r>
          </w:p>
          <w:p w14:paraId="608E7DA8" w14:textId="1E7F8817" w:rsidR="00AC0CC2" w:rsidRPr="00C46F3F" w:rsidRDefault="00665FB1" w:rsidP="00665FB1">
            <w:pPr>
              <w:jc w:val="center"/>
              <w:rPr>
                <w:rFonts w:ascii="Keep on Truckin" w:hAnsi="Keep on Truckin" w:cs="Times New Roman"/>
                <w:color w:val="0000FF"/>
              </w:rPr>
            </w:pPr>
            <w:r w:rsidRPr="00C46F3F">
              <w:rPr>
                <w:rFonts w:ascii="Keep on Truckin" w:hAnsi="Keep on Truckin" w:cs="Times New Roman"/>
                <w:color w:val="0000FF"/>
              </w:rPr>
              <w:t xml:space="preserve"> </w:t>
            </w:r>
          </w:p>
        </w:tc>
        <w:tc>
          <w:tcPr>
            <w:tcW w:w="2132" w:type="dxa"/>
          </w:tcPr>
          <w:p w14:paraId="1D2E7DCB" w14:textId="5FFF6733" w:rsidR="00B27776" w:rsidRDefault="00665FB1" w:rsidP="00B27776">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Notes: </w:t>
            </w:r>
          </w:p>
          <w:p w14:paraId="64270144" w14:textId="792A0525" w:rsidR="00B27776" w:rsidRDefault="00B27776" w:rsidP="00B27776">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Opposing Parties</w:t>
            </w:r>
          </w:p>
          <w:p w14:paraId="47688391" w14:textId="226971A5" w:rsidR="00B27776" w:rsidRDefault="00B27776" w:rsidP="00B27776">
            <w:pPr>
              <w:pStyle w:val="ListParagraph"/>
              <w:numPr>
                <w:ilvl w:val="0"/>
                <w:numId w:val="38"/>
              </w:numPr>
              <w:rPr>
                <w:rFonts w:ascii="Pleasewritemeasong" w:hAnsi="Pleasewritemeasong" w:cs="Times New Roman"/>
              </w:rPr>
            </w:pPr>
            <w:r>
              <w:rPr>
                <w:rFonts w:ascii="Pleasewritemeasong" w:hAnsi="Pleasewritemeasong" w:cs="Times New Roman"/>
              </w:rPr>
              <w:t>Political Parties Emerge</w:t>
            </w:r>
          </w:p>
          <w:p w14:paraId="1B37AC68" w14:textId="3E7BE655" w:rsidR="00B27776" w:rsidRDefault="00B27776" w:rsidP="00B27776">
            <w:pPr>
              <w:pStyle w:val="ListParagraph"/>
              <w:numPr>
                <w:ilvl w:val="0"/>
                <w:numId w:val="38"/>
              </w:numPr>
              <w:rPr>
                <w:rFonts w:ascii="Pleasewritemeasong" w:hAnsi="Pleasewritemeasong" w:cs="Times New Roman"/>
              </w:rPr>
            </w:pPr>
            <w:r>
              <w:rPr>
                <w:rFonts w:ascii="Pleasewritemeasong" w:hAnsi="Pleasewritemeasong" w:cs="Times New Roman"/>
              </w:rPr>
              <w:t>The Role of the People</w:t>
            </w:r>
          </w:p>
          <w:p w14:paraId="32402ACA" w14:textId="415C75CE" w:rsidR="00B27776" w:rsidRDefault="00B27776" w:rsidP="00B27776">
            <w:pPr>
              <w:pStyle w:val="ListParagraph"/>
              <w:numPr>
                <w:ilvl w:val="0"/>
                <w:numId w:val="38"/>
              </w:numPr>
              <w:rPr>
                <w:rFonts w:ascii="Pleasewritemeasong" w:hAnsi="Pleasewritemeasong" w:cs="Times New Roman"/>
              </w:rPr>
            </w:pPr>
            <w:r>
              <w:rPr>
                <w:rFonts w:ascii="Pleasewritemeasong" w:hAnsi="Pleasewritemeasong" w:cs="Times New Roman"/>
              </w:rPr>
              <w:t>Washington’s Reaction</w:t>
            </w:r>
          </w:p>
          <w:p w14:paraId="13203EC6" w14:textId="184C2BCE" w:rsidR="00B27776" w:rsidRPr="00B27776" w:rsidRDefault="00B27776" w:rsidP="00B27776">
            <w:pPr>
              <w:pStyle w:val="ListParagraph"/>
              <w:numPr>
                <w:ilvl w:val="0"/>
                <w:numId w:val="38"/>
              </w:numPr>
              <w:rPr>
                <w:rFonts w:ascii="Pleasewritemeasong" w:hAnsi="Pleasewritemeasong" w:cs="Times New Roman"/>
              </w:rPr>
            </w:pPr>
            <w:r>
              <w:rPr>
                <w:rFonts w:ascii="Pleasewritemeasong" w:hAnsi="Pleasewritemeasong" w:cs="Times New Roman"/>
              </w:rPr>
              <w:t>The Presidential Election of 1796</w:t>
            </w:r>
          </w:p>
          <w:p w14:paraId="55779230" w14:textId="2947A227" w:rsidR="00FB7D44" w:rsidRPr="00B56F13" w:rsidRDefault="00FB7D44" w:rsidP="00665FB1">
            <w:pPr>
              <w:rPr>
                <w:rFonts w:ascii="Pleasewritemeasong" w:hAnsi="Pleasewritemeasong" w:cs="Times New Roman"/>
              </w:rPr>
            </w:pPr>
          </w:p>
        </w:tc>
        <w:tc>
          <w:tcPr>
            <w:tcW w:w="2048" w:type="dxa"/>
          </w:tcPr>
          <w:p w14:paraId="1952EA3B" w14:textId="1ECB0C7B" w:rsidR="00B27776" w:rsidRDefault="00665FB1" w:rsidP="00B27776">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6EAA8679" w14:textId="77777777" w:rsidR="00B27776" w:rsidRDefault="00B27776" w:rsidP="00B27776">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John Adams as President</w:t>
            </w:r>
          </w:p>
          <w:p w14:paraId="1EF5CE37" w14:textId="77777777" w:rsidR="00B27776" w:rsidRDefault="00B27776" w:rsidP="00B27776">
            <w:pPr>
              <w:pStyle w:val="ListParagraph"/>
              <w:numPr>
                <w:ilvl w:val="0"/>
                <w:numId w:val="39"/>
              </w:numPr>
              <w:rPr>
                <w:rFonts w:ascii="Pleasewritemeasong" w:hAnsi="Pleasewritemeasong" w:cs="Times New Roman"/>
              </w:rPr>
            </w:pPr>
            <w:r>
              <w:rPr>
                <w:rFonts w:ascii="Pleasewritemeasong" w:hAnsi="Pleasewritemeasong" w:cs="Times New Roman"/>
              </w:rPr>
              <w:t>The XYZ Affair</w:t>
            </w:r>
          </w:p>
          <w:p w14:paraId="25A9DAE8" w14:textId="795A31B6" w:rsidR="00B27776" w:rsidRDefault="00B27776" w:rsidP="00B27776">
            <w:pPr>
              <w:pStyle w:val="ListParagraph"/>
              <w:numPr>
                <w:ilvl w:val="0"/>
                <w:numId w:val="39"/>
              </w:numPr>
              <w:rPr>
                <w:rFonts w:ascii="Pleasewritemeasong" w:hAnsi="Pleasewritemeasong" w:cs="Times New Roman"/>
              </w:rPr>
            </w:pPr>
            <w:r>
              <w:rPr>
                <w:rFonts w:ascii="Pleasewritemeasong" w:hAnsi="Pleasewritemeasong" w:cs="Times New Roman"/>
              </w:rPr>
              <w:t>Alien &amp; Sedition Acts</w:t>
            </w:r>
          </w:p>
          <w:p w14:paraId="2840280B" w14:textId="43BE8AAA" w:rsidR="00B27776" w:rsidRPr="00B27776" w:rsidRDefault="00B27776" w:rsidP="00B27776">
            <w:pPr>
              <w:pStyle w:val="ListParagraph"/>
              <w:numPr>
                <w:ilvl w:val="0"/>
                <w:numId w:val="39"/>
              </w:numPr>
              <w:rPr>
                <w:rFonts w:ascii="Pleasewritemeasong" w:hAnsi="Pleasewritemeasong" w:cs="Times New Roman"/>
              </w:rPr>
            </w:pPr>
            <w:r>
              <w:rPr>
                <w:rFonts w:ascii="Pleasewritemeasong" w:hAnsi="Pleasewritemeasong" w:cs="Times New Roman"/>
              </w:rPr>
              <w:t>Domestic and Foreign Affairs</w:t>
            </w:r>
          </w:p>
          <w:p w14:paraId="67301473" w14:textId="3D3944A5" w:rsidR="00B56F13" w:rsidRPr="00B14483" w:rsidRDefault="00B56F13" w:rsidP="00665FB1">
            <w:pPr>
              <w:tabs>
                <w:tab w:val="center" w:pos="1025"/>
              </w:tabs>
              <w:rPr>
                <w:rFonts w:ascii="Pleasewritemeasong" w:hAnsi="Pleasewritemeasong" w:cs="Times New Roman"/>
              </w:rPr>
            </w:pPr>
            <w:r w:rsidRPr="00B14483">
              <w:rPr>
                <w:rFonts w:ascii="Pleasewritemeasong" w:hAnsi="Pleasewritemeasong" w:cs="Times New Roman"/>
              </w:rPr>
              <w:t xml:space="preserve"> </w:t>
            </w:r>
          </w:p>
        </w:tc>
        <w:tc>
          <w:tcPr>
            <w:tcW w:w="2290" w:type="dxa"/>
          </w:tcPr>
          <w:p w14:paraId="5D30A429" w14:textId="4E2DA6E8" w:rsidR="00365BA3" w:rsidRDefault="00B27776" w:rsidP="00365BA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Vocabulary Quiz</w:t>
            </w:r>
          </w:p>
          <w:p w14:paraId="3A8D77E3" w14:textId="4868F39D" w:rsidR="00B27776" w:rsidRPr="00365BA3" w:rsidRDefault="00B27776" w:rsidP="00365BA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9 Review</w:t>
            </w:r>
          </w:p>
        </w:tc>
        <w:tc>
          <w:tcPr>
            <w:tcW w:w="2226" w:type="dxa"/>
          </w:tcPr>
          <w:p w14:paraId="603D1FD2" w14:textId="02DDEB11" w:rsidR="00365BA3" w:rsidRPr="00B27776" w:rsidRDefault="00B27776" w:rsidP="00B27776">
            <w:pPr>
              <w:rPr>
                <w:rFonts w:ascii="Pleasewritemeasong" w:hAnsi="Pleasewritemeasong" w:cs="Times New Roman"/>
              </w:rPr>
            </w:pPr>
            <w:r w:rsidRPr="00B27776">
              <w:rPr>
                <w:rFonts w:ascii="Pleasewritemeasong" w:hAnsi="Pleasewritemeasong" w:cs="Times New Roman"/>
              </w:rPr>
              <w:t xml:space="preserve">Chapter 9 Assessment and Writing Activity </w:t>
            </w:r>
          </w:p>
        </w:tc>
      </w:tr>
      <w:tr w:rsidR="00176FF3" w:rsidRPr="00355AE7" w14:paraId="11867D20" w14:textId="77777777" w:rsidTr="000F42EB">
        <w:trPr>
          <w:trHeight w:val="503"/>
        </w:trPr>
        <w:tc>
          <w:tcPr>
            <w:tcW w:w="2351" w:type="dxa"/>
          </w:tcPr>
          <w:p w14:paraId="629BFD9A" w14:textId="2E16968E"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398" w:type="dxa"/>
          </w:tcPr>
          <w:p w14:paraId="149E4FD9" w14:textId="26609BE9" w:rsidR="00176FF3" w:rsidRDefault="00176FF3" w:rsidP="00665FB1">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Text Dependent Questions</w:t>
            </w:r>
          </w:p>
          <w:p w14:paraId="4BB5B424" w14:textId="1B4F9A58" w:rsidR="00176FF3" w:rsidRDefault="00176FF3" w:rsidP="00665FB1">
            <w:pPr>
              <w:pStyle w:val="ListParagraph"/>
              <w:numPr>
                <w:ilvl w:val="0"/>
                <w:numId w:val="35"/>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Use the word impressment in a sentence about the United States during Washington’s presidency.</w:t>
            </w:r>
          </w:p>
          <w:p w14:paraId="57E0D418" w14:textId="2525B525" w:rsidR="00176FF3" w:rsidRDefault="00176FF3" w:rsidP="00665FB1">
            <w:pPr>
              <w:pStyle w:val="ListParagraph"/>
              <w:numPr>
                <w:ilvl w:val="0"/>
                <w:numId w:val="35"/>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Describe the Whiskey Rebellion and the government’s action in response to it.</w:t>
            </w:r>
          </w:p>
          <w:p w14:paraId="32A308C3" w14:textId="5F704933" w:rsidR="00176FF3" w:rsidRPr="00665FB1" w:rsidRDefault="00176FF3" w:rsidP="00665FB1">
            <w:pPr>
              <w:pStyle w:val="ListParagraph"/>
              <w:numPr>
                <w:ilvl w:val="0"/>
                <w:numId w:val="35"/>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What role did foreign nations play in President Washington’s relations with Native American groups?</w:t>
            </w:r>
          </w:p>
          <w:p w14:paraId="28CD8A7B" w14:textId="3829922F" w:rsidR="00176FF3" w:rsidRPr="003C3EE6" w:rsidRDefault="00176FF3" w:rsidP="00C46F3F">
            <w:pPr>
              <w:pStyle w:val="ListParagraph"/>
              <w:ind w:left="360"/>
              <w:rPr>
                <w:rFonts w:ascii="Pleasewritemeasong" w:hAnsi="Pleasewritemeasong" w:cs="Times New Roman"/>
                <w:b/>
                <w:color w:val="008000"/>
              </w:rPr>
            </w:pPr>
          </w:p>
        </w:tc>
        <w:tc>
          <w:tcPr>
            <w:tcW w:w="2132" w:type="dxa"/>
          </w:tcPr>
          <w:p w14:paraId="7F0ED3CB" w14:textId="77777777" w:rsidR="00176FF3" w:rsidRDefault="00176FF3" w:rsidP="00176FF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Text Dependent Questions</w:t>
            </w:r>
          </w:p>
          <w:p w14:paraId="059328F0" w14:textId="6A923A3F" w:rsidR="00176FF3" w:rsidRDefault="00176FF3" w:rsidP="00176FF3">
            <w:pPr>
              <w:pStyle w:val="ListParagraph"/>
              <w:numPr>
                <w:ilvl w:val="0"/>
                <w:numId w:val="40"/>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 Use the following words in a sentence about the development of political parties. (</w:t>
            </w:r>
            <w:proofErr w:type="gramStart"/>
            <w:r>
              <w:rPr>
                <w:rFonts w:ascii="Abadi MT Condensed Light" w:hAnsi="Abadi MT Condensed Light" w:cs="Times New Roman"/>
                <w:color w:val="000000" w:themeColor="text1"/>
              </w:rPr>
              <w:t>partisan</w:t>
            </w:r>
            <w:proofErr w:type="gramEnd"/>
            <w:r>
              <w:rPr>
                <w:rFonts w:ascii="Abadi MT Condensed Light" w:hAnsi="Abadi MT Condensed Light" w:cs="Times New Roman"/>
                <w:color w:val="000000" w:themeColor="text1"/>
              </w:rPr>
              <w:t xml:space="preserve"> &amp; caucus)</w:t>
            </w:r>
          </w:p>
          <w:p w14:paraId="06D16CD7" w14:textId="62E4B8E2" w:rsidR="00176FF3" w:rsidRPr="00665FB1" w:rsidRDefault="00176FF3" w:rsidP="00176FF3">
            <w:pPr>
              <w:pStyle w:val="ListParagraph"/>
              <w:numPr>
                <w:ilvl w:val="0"/>
                <w:numId w:val="40"/>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What was the belief of those who opposed the formation of political parties?  What was the belief of those who supported them?</w:t>
            </w:r>
          </w:p>
          <w:p w14:paraId="70466713" w14:textId="639A2AF0" w:rsidR="00176FF3" w:rsidRPr="00B56F13" w:rsidRDefault="00176FF3" w:rsidP="00B56F13">
            <w:pPr>
              <w:pStyle w:val="ListParagraph"/>
              <w:ind w:left="360"/>
              <w:rPr>
                <w:rFonts w:ascii="Pleasewritemeasong" w:hAnsi="Pleasewritemeasong" w:cs="Times New Roman"/>
                <w:color w:val="008000"/>
              </w:rPr>
            </w:pPr>
          </w:p>
        </w:tc>
        <w:tc>
          <w:tcPr>
            <w:tcW w:w="2048" w:type="dxa"/>
          </w:tcPr>
          <w:p w14:paraId="5E2B3472" w14:textId="1952FA0B" w:rsidR="00521A80" w:rsidRPr="00521A80" w:rsidRDefault="00521A80" w:rsidP="00521A80">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Close-Read:  XYZ Affair</w:t>
            </w:r>
          </w:p>
          <w:p w14:paraId="57ED2E4D" w14:textId="36DC959F" w:rsidR="00176FF3" w:rsidRPr="00AF4AFF" w:rsidRDefault="00176FF3" w:rsidP="00AF4AFF">
            <w:pPr>
              <w:tabs>
                <w:tab w:val="center" w:pos="1025"/>
              </w:tabs>
              <w:rPr>
                <w:rFonts w:ascii="Keep on Truckin" w:hAnsi="Keep on Truckin" w:cs="Times New Roman"/>
                <w:color w:val="FF6600"/>
              </w:rPr>
            </w:pPr>
          </w:p>
        </w:tc>
        <w:tc>
          <w:tcPr>
            <w:tcW w:w="2290" w:type="dxa"/>
          </w:tcPr>
          <w:p w14:paraId="062FEC9C" w14:textId="77777777" w:rsidR="00176FF3" w:rsidRDefault="00176FF3" w:rsidP="00B2777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Vocabulary Quiz</w:t>
            </w:r>
          </w:p>
          <w:p w14:paraId="4116171D" w14:textId="7794D61F" w:rsidR="00176FF3" w:rsidRPr="00365BA3" w:rsidRDefault="00176FF3" w:rsidP="00B27776">
            <w:pPr>
              <w:pStyle w:val="ListParagraph"/>
              <w:numPr>
                <w:ilvl w:val="0"/>
                <w:numId w:val="27"/>
              </w:numPr>
              <w:tabs>
                <w:tab w:val="center" w:pos="1025"/>
              </w:tabs>
              <w:rPr>
                <w:rFonts w:ascii="Pleasewritemeasong" w:hAnsi="Pleasewritemeasong" w:cs="Times New Roman"/>
                <w:color w:val="008000"/>
              </w:rPr>
            </w:pPr>
            <w:r>
              <w:rPr>
                <w:rFonts w:ascii="Abadi MT Condensed Light" w:hAnsi="Abadi MT Condensed Light" w:cs="Times New Roman"/>
                <w:color w:val="000000" w:themeColor="text1"/>
              </w:rPr>
              <w:t>Chapter 9 Review</w:t>
            </w:r>
          </w:p>
        </w:tc>
        <w:tc>
          <w:tcPr>
            <w:tcW w:w="2226" w:type="dxa"/>
          </w:tcPr>
          <w:p w14:paraId="078196E5" w14:textId="10B0CF01" w:rsidR="00176FF3" w:rsidRPr="00D42BCC" w:rsidRDefault="00176FF3" w:rsidP="00193676">
            <w:pPr>
              <w:pStyle w:val="ListParagraph"/>
              <w:ind w:left="360"/>
              <w:rPr>
                <w:rFonts w:ascii="Keep on Truckin" w:hAnsi="Keep on Truckin" w:cs="Times New Roman"/>
                <w:color w:val="660066"/>
              </w:rPr>
            </w:pPr>
            <w:r w:rsidRPr="00B27776">
              <w:rPr>
                <w:rFonts w:ascii="Pleasewritemeasong" w:hAnsi="Pleasewritemeasong" w:cs="Times New Roman"/>
              </w:rPr>
              <w:t xml:space="preserve">Chapter 9 Assessment and Writing Activity </w:t>
            </w:r>
          </w:p>
        </w:tc>
      </w:tr>
      <w:tr w:rsidR="00176FF3" w:rsidRPr="00355AE7" w14:paraId="58AA9B62" w14:textId="77777777" w:rsidTr="000F42EB">
        <w:trPr>
          <w:trHeight w:val="1084"/>
        </w:trPr>
        <w:tc>
          <w:tcPr>
            <w:tcW w:w="2351" w:type="dxa"/>
          </w:tcPr>
          <w:p w14:paraId="5B23C83A" w14:textId="2B492170"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398" w:type="dxa"/>
          </w:tcPr>
          <w:p w14:paraId="634A07F1" w14:textId="024B68B2" w:rsidR="00176FF3" w:rsidRDefault="00176FF3" w:rsidP="00665FB1">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Close-Read:  Pinckney’s Treaty</w:t>
            </w:r>
          </w:p>
          <w:p w14:paraId="42447FB8" w14:textId="7A9D8F01" w:rsidR="00176FF3" w:rsidRPr="006916B5" w:rsidRDefault="00176FF3" w:rsidP="00193676">
            <w:pPr>
              <w:jc w:val="center"/>
              <w:rPr>
                <w:rFonts w:ascii="Pleasewritemeasong" w:hAnsi="Pleasewritemeasong" w:cs="Times New Roman"/>
              </w:rPr>
            </w:pPr>
          </w:p>
        </w:tc>
        <w:tc>
          <w:tcPr>
            <w:tcW w:w="2132" w:type="dxa"/>
          </w:tcPr>
          <w:p w14:paraId="13886408" w14:textId="4A4C483A" w:rsidR="00176FF3" w:rsidRDefault="00176FF3" w:rsidP="00176FF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Vocabulary Boxes</w:t>
            </w:r>
          </w:p>
          <w:p w14:paraId="6B7BC7AA" w14:textId="77777777" w:rsidR="00176FF3" w:rsidRDefault="00176FF3" w:rsidP="00176FF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Federalist &amp; Anti-federalist</w:t>
            </w:r>
          </w:p>
          <w:p w14:paraId="68119E9A" w14:textId="77777777" w:rsidR="00176FF3" w:rsidRPr="00176FF3" w:rsidRDefault="00176FF3" w:rsidP="00176FF3">
            <w:pPr>
              <w:tabs>
                <w:tab w:val="center" w:pos="1025"/>
              </w:tabs>
              <w:rPr>
                <w:rFonts w:ascii="Abadi MT Condensed Light" w:hAnsi="Abadi MT Condensed Light" w:cs="Times New Roman"/>
                <w:color w:val="000000" w:themeColor="text1"/>
              </w:rPr>
            </w:pPr>
          </w:p>
          <w:p w14:paraId="49E3F5BD" w14:textId="77777777" w:rsidR="00176FF3" w:rsidRDefault="00176FF3" w:rsidP="00193676">
            <w:pPr>
              <w:rPr>
                <w:rFonts w:ascii="Pleasewritemeasong" w:hAnsi="Pleasewritemeasong" w:cs="Times New Roman"/>
              </w:rPr>
            </w:pPr>
            <w:r>
              <w:rPr>
                <w:rFonts w:ascii="Pleasewritemeasong" w:hAnsi="Pleasewritemeasong" w:cs="Times New Roman"/>
                <w:noProof/>
              </w:rPr>
              <w:drawing>
                <wp:inline distT="0" distB="0" distL="0" distR="0" wp14:anchorId="539467FF" wp14:editId="6BDFCE15">
                  <wp:extent cx="1071880" cy="939800"/>
                  <wp:effectExtent l="0" t="0" r="0" b="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880" cy="939800"/>
                          </a:xfrm>
                          <a:prstGeom prst="rect">
                            <a:avLst/>
                          </a:prstGeom>
                          <a:noFill/>
                          <a:ln>
                            <a:noFill/>
                          </a:ln>
                        </pic:spPr>
                      </pic:pic>
                    </a:graphicData>
                  </a:graphic>
                </wp:inline>
              </w:drawing>
            </w:r>
          </w:p>
          <w:p w14:paraId="58E4857E" w14:textId="0603DFB0" w:rsidR="00521A80" w:rsidRPr="00AF4AFF" w:rsidRDefault="00521A80" w:rsidP="00193676">
            <w:pPr>
              <w:rPr>
                <w:rFonts w:ascii="Pleasewritemeasong" w:hAnsi="Pleasewritemeasong" w:cs="Times New Roman"/>
              </w:rPr>
            </w:pPr>
          </w:p>
        </w:tc>
        <w:tc>
          <w:tcPr>
            <w:tcW w:w="2048" w:type="dxa"/>
          </w:tcPr>
          <w:p w14:paraId="3A1494F4" w14:textId="00D6E27E" w:rsidR="00521A80" w:rsidRDefault="00521A80" w:rsidP="00521A80">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Vocabulary Box</w:t>
            </w:r>
          </w:p>
          <w:p w14:paraId="42A31CF2" w14:textId="09B128C6" w:rsidR="00521A80" w:rsidRDefault="00521A80" w:rsidP="00521A80">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XYZ Affair</w:t>
            </w:r>
          </w:p>
          <w:p w14:paraId="069A549F" w14:textId="77777777" w:rsidR="00521A80" w:rsidRPr="00176FF3" w:rsidRDefault="00521A80" w:rsidP="00521A80">
            <w:pPr>
              <w:tabs>
                <w:tab w:val="center" w:pos="1025"/>
              </w:tabs>
              <w:rPr>
                <w:rFonts w:ascii="Abadi MT Condensed Light" w:hAnsi="Abadi MT Condensed Light" w:cs="Times New Roman"/>
                <w:color w:val="000000" w:themeColor="text1"/>
              </w:rPr>
            </w:pPr>
          </w:p>
          <w:p w14:paraId="51E20FD5" w14:textId="03EB9483" w:rsidR="00176FF3" w:rsidRPr="00034B39" w:rsidRDefault="00521A80" w:rsidP="00521A80">
            <w:pPr>
              <w:rPr>
                <w:rFonts w:ascii="Pleasewritemeasong" w:hAnsi="Pleasewritemeasong" w:cs="Times New Roman"/>
              </w:rPr>
            </w:pPr>
            <w:r>
              <w:rPr>
                <w:rFonts w:ascii="Pleasewritemeasong" w:hAnsi="Pleasewritemeasong" w:cs="Times New Roman"/>
                <w:noProof/>
              </w:rPr>
              <w:drawing>
                <wp:inline distT="0" distB="0" distL="0" distR="0" wp14:anchorId="7FAD0641" wp14:editId="2BD5F34F">
                  <wp:extent cx="1071880" cy="939800"/>
                  <wp:effectExtent l="0" t="0" r="0" b="0"/>
                  <wp:docPr id="2" name="Picture 2"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880" cy="939800"/>
                          </a:xfrm>
                          <a:prstGeom prst="rect">
                            <a:avLst/>
                          </a:prstGeom>
                          <a:noFill/>
                          <a:ln>
                            <a:noFill/>
                          </a:ln>
                        </pic:spPr>
                      </pic:pic>
                    </a:graphicData>
                  </a:graphic>
                </wp:inline>
              </w:drawing>
            </w:r>
          </w:p>
        </w:tc>
        <w:tc>
          <w:tcPr>
            <w:tcW w:w="2290" w:type="dxa"/>
          </w:tcPr>
          <w:p w14:paraId="23E7512A" w14:textId="77777777" w:rsidR="00176FF3" w:rsidRDefault="00176FF3" w:rsidP="00B2777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Vocabulary Quiz</w:t>
            </w:r>
          </w:p>
          <w:p w14:paraId="68864F25" w14:textId="2D0BB07B" w:rsidR="00176FF3" w:rsidRPr="00365BA3" w:rsidRDefault="00176FF3" w:rsidP="00B2777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9 Review</w:t>
            </w:r>
            <w:r w:rsidRPr="00365BA3">
              <w:rPr>
                <w:rFonts w:ascii="Abadi MT Condensed Light" w:hAnsi="Abadi MT Condensed Light" w:cs="Times New Roman"/>
                <w:color w:val="000000" w:themeColor="text1"/>
              </w:rPr>
              <w:t xml:space="preserve"> </w:t>
            </w:r>
          </w:p>
        </w:tc>
        <w:tc>
          <w:tcPr>
            <w:tcW w:w="2226" w:type="dxa"/>
          </w:tcPr>
          <w:p w14:paraId="03972672" w14:textId="6A020F76" w:rsidR="00176FF3" w:rsidRPr="006916B5" w:rsidRDefault="00176FF3" w:rsidP="000F42EB">
            <w:pPr>
              <w:jc w:val="center"/>
              <w:rPr>
                <w:rFonts w:ascii="Pleasewritemeasong" w:hAnsi="Pleasewritemeasong" w:cs="Times New Roman"/>
              </w:rPr>
            </w:pPr>
            <w:r w:rsidRPr="00B27776">
              <w:rPr>
                <w:rFonts w:ascii="Pleasewritemeasong" w:hAnsi="Pleasewritemeasong" w:cs="Times New Roman"/>
              </w:rPr>
              <w:t xml:space="preserve">Chapter 9 Assessment and Writing Activity </w:t>
            </w:r>
          </w:p>
        </w:tc>
      </w:tr>
      <w:tr w:rsidR="00176FF3" w:rsidRPr="00355AE7" w14:paraId="5D76DDDB" w14:textId="77777777" w:rsidTr="000F42EB">
        <w:trPr>
          <w:trHeight w:val="1084"/>
        </w:trPr>
        <w:tc>
          <w:tcPr>
            <w:tcW w:w="2351" w:type="dxa"/>
          </w:tcPr>
          <w:p w14:paraId="7AE4E144" w14:textId="06FE6A31"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398" w:type="dxa"/>
          </w:tcPr>
          <w:p w14:paraId="548B9259" w14:textId="77777777" w:rsidR="00176FF3" w:rsidRDefault="00176FF3" w:rsidP="00B95D32">
            <w:pPr>
              <w:tabs>
                <w:tab w:val="center" w:pos="1025"/>
              </w:tabs>
              <w:rPr>
                <w:rFonts w:ascii="Abadi MT Condensed Light" w:hAnsi="Abadi MT Condensed Light" w:cs="Times New Roman"/>
                <w:color w:val="FF00FF"/>
              </w:rPr>
            </w:pPr>
            <w:r>
              <w:rPr>
                <w:rFonts w:ascii="Abadi MT Condensed Light" w:hAnsi="Abadi MT Condensed Light" w:cs="Times New Roman"/>
                <w:color w:val="FF00FF"/>
              </w:rPr>
              <w:t>Homework Questions:</w:t>
            </w:r>
          </w:p>
          <w:p w14:paraId="1E6C705F" w14:textId="70DFCB6A" w:rsidR="00176FF3" w:rsidRPr="00B95D32" w:rsidRDefault="00176FF3" w:rsidP="00B95D32">
            <w:pPr>
              <w:pStyle w:val="ListParagraph"/>
              <w:numPr>
                <w:ilvl w:val="0"/>
                <w:numId w:val="36"/>
              </w:numPr>
              <w:tabs>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1: Monday, January 11</w:t>
            </w:r>
          </w:p>
          <w:p w14:paraId="411F9DBD"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2:  Tuesday, January 12</w:t>
            </w:r>
          </w:p>
          <w:p w14:paraId="74F34275"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3:  Thursday, January 14</w:t>
            </w:r>
          </w:p>
          <w:p w14:paraId="33498ACD"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 xml:space="preserve">All HW grading will be recorded through </w:t>
            </w:r>
            <w:r w:rsidRPr="00B95D32">
              <w:rPr>
                <w:rFonts w:ascii="Abadi MT Condensed Light" w:hAnsi="Abadi MT Condensed Light" w:cs="Times New Roman"/>
                <w:b/>
                <w:bCs/>
                <w:color w:val="FF00FF"/>
                <w:u w:val="single"/>
              </w:rPr>
              <w:t>Class Dojo</w:t>
            </w:r>
          </w:p>
          <w:p w14:paraId="4B0F3F23" w14:textId="4B9140B6" w:rsidR="00176FF3" w:rsidRDefault="00176FF3" w:rsidP="00B95D32">
            <w:pPr>
              <w:tabs>
                <w:tab w:val="center" w:pos="1025"/>
              </w:tabs>
              <w:rPr>
                <w:rFonts w:ascii="Abadi MT Condensed Light" w:hAnsi="Abadi MT Condensed Light" w:cs="Times New Roman"/>
                <w:color w:val="FF00FF"/>
              </w:rPr>
            </w:pPr>
          </w:p>
          <w:p w14:paraId="39A2F3FA" w14:textId="7A85FC48" w:rsidR="00176FF3" w:rsidRPr="00E560BD" w:rsidRDefault="00176FF3" w:rsidP="00C46F3F">
            <w:pPr>
              <w:pStyle w:val="ListParagraph"/>
              <w:ind w:left="360"/>
              <w:rPr>
                <w:rFonts w:ascii="Pleasewritemeasong" w:hAnsi="Pleasewritemeasong" w:cs="Times New Roman"/>
                <w:color w:val="FF0080"/>
              </w:rPr>
            </w:pPr>
          </w:p>
        </w:tc>
        <w:tc>
          <w:tcPr>
            <w:tcW w:w="2132" w:type="dxa"/>
          </w:tcPr>
          <w:p w14:paraId="7A21113D" w14:textId="77777777" w:rsidR="00176FF3" w:rsidRDefault="00176FF3" w:rsidP="00B95D32">
            <w:pPr>
              <w:tabs>
                <w:tab w:val="center" w:pos="1025"/>
              </w:tabs>
              <w:rPr>
                <w:rFonts w:ascii="Abadi MT Condensed Light" w:hAnsi="Abadi MT Condensed Light" w:cs="Times New Roman"/>
                <w:color w:val="FF00FF"/>
              </w:rPr>
            </w:pPr>
            <w:r>
              <w:rPr>
                <w:rFonts w:ascii="Abadi MT Condensed Light" w:hAnsi="Abadi MT Condensed Light" w:cs="Times New Roman"/>
                <w:color w:val="FF00FF"/>
              </w:rPr>
              <w:t>Homework Questions:</w:t>
            </w:r>
          </w:p>
          <w:p w14:paraId="619F424D" w14:textId="77777777" w:rsidR="00176FF3" w:rsidRPr="00B95D32" w:rsidRDefault="00176FF3" w:rsidP="00B95D32">
            <w:pPr>
              <w:pStyle w:val="ListParagraph"/>
              <w:numPr>
                <w:ilvl w:val="0"/>
                <w:numId w:val="36"/>
              </w:numPr>
              <w:tabs>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1: Monday, January 11</w:t>
            </w:r>
          </w:p>
          <w:p w14:paraId="35BF689A"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2:  Tuesday, January 12</w:t>
            </w:r>
          </w:p>
          <w:p w14:paraId="0B1CB39D"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3:  Thursday, January 14</w:t>
            </w:r>
          </w:p>
          <w:p w14:paraId="67235571"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 xml:space="preserve">All HW grading will be recorded through </w:t>
            </w:r>
            <w:r w:rsidRPr="00B95D32">
              <w:rPr>
                <w:rFonts w:ascii="Abadi MT Condensed Light" w:hAnsi="Abadi MT Condensed Light" w:cs="Times New Roman"/>
                <w:b/>
                <w:bCs/>
                <w:color w:val="FF00FF"/>
                <w:u w:val="single"/>
              </w:rPr>
              <w:t>Class Dojo</w:t>
            </w:r>
          </w:p>
          <w:p w14:paraId="3B769B8E" w14:textId="26B76AED" w:rsidR="00176FF3" w:rsidRPr="006936A0" w:rsidRDefault="00176FF3" w:rsidP="006936A0">
            <w:pPr>
              <w:rPr>
                <w:rFonts w:ascii="Pleasewritemeasong" w:hAnsi="Pleasewritemeasong" w:cs="Times New Roman"/>
                <w:color w:val="FF0080"/>
              </w:rPr>
            </w:pPr>
          </w:p>
        </w:tc>
        <w:tc>
          <w:tcPr>
            <w:tcW w:w="2048" w:type="dxa"/>
          </w:tcPr>
          <w:p w14:paraId="5191ADDC" w14:textId="77777777" w:rsidR="00176FF3" w:rsidRDefault="00176FF3" w:rsidP="00B95D32">
            <w:pPr>
              <w:tabs>
                <w:tab w:val="center" w:pos="1025"/>
              </w:tabs>
              <w:rPr>
                <w:rFonts w:ascii="Abadi MT Condensed Light" w:hAnsi="Abadi MT Condensed Light" w:cs="Times New Roman"/>
                <w:color w:val="FF00FF"/>
              </w:rPr>
            </w:pPr>
            <w:r>
              <w:rPr>
                <w:rFonts w:ascii="Abadi MT Condensed Light" w:hAnsi="Abadi MT Condensed Light" w:cs="Times New Roman"/>
                <w:color w:val="FF00FF"/>
              </w:rPr>
              <w:t>Homework Questions:</w:t>
            </w:r>
          </w:p>
          <w:p w14:paraId="5CC7BAA5" w14:textId="77777777" w:rsidR="00176FF3" w:rsidRPr="00B95D32" w:rsidRDefault="00176FF3" w:rsidP="00B95D32">
            <w:pPr>
              <w:pStyle w:val="ListParagraph"/>
              <w:numPr>
                <w:ilvl w:val="0"/>
                <w:numId w:val="36"/>
              </w:numPr>
              <w:tabs>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1: Monday, January 11</w:t>
            </w:r>
          </w:p>
          <w:p w14:paraId="75503117"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2:  Tuesday, January 12</w:t>
            </w:r>
          </w:p>
          <w:p w14:paraId="207847CD"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3:  Thursday, January 14</w:t>
            </w:r>
          </w:p>
          <w:p w14:paraId="41675478"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 xml:space="preserve">All HW grading will be recorded through </w:t>
            </w:r>
            <w:r w:rsidRPr="00B95D32">
              <w:rPr>
                <w:rFonts w:ascii="Abadi MT Condensed Light" w:hAnsi="Abadi MT Condensed Light" w:cs="Times New Roman"/>
                <w:b/>
                <w:bCs/>
                <w:color w:val="FF00FF"/>
                <w:u w:val="single"/>
              </w:rPr>
              <w:t>Class Dojo</w:t>
            </w:r>
          </w:p>
          <w:p w14:paraId="503A7957" w14:textId="77FDD91D" w:rsidR="00176FF3" w:rsidRPr="006936A0" w:rsidRDefault="00176FF3" w:rsidP="006936A0">
            <w:pPr>
              <w:rPr>
                <w:rFonts w:ascii="Pleasewritemeasong" w:hAnsi="Pleasewritemeasong" w:cs="Times New Roman"/>
                <w:color w:val="FF0080"/>
              </w:rPr>
            </w:pPr>
          </w:p>
        </w:tc>
        <w:tc>
          <w:tcPr>
            <w:tcW w:w="2290" w:type="dxa"/>
          </w:tcPr>
          <w:p w14:paraId="342066FF" w14:textId="77777777" w:rsidR="00176FF3" w:rsidRDefault="00176FF3" w:rsidP="00B95D32">
            <w:pPr>
              <w:tabs>
                <w:tab w:val="center" w:pos="1025"/>
              </w:tabs>
              <w:rPr>
                <w:rFonts w:ascii="Abadi MT Condensed Light" w:hAnsi="Abadi MT Condensed Light" w:cs="Times New Roman"/>
                <w:color w:val="FF00FF"/>
              </w:rPr>
            </w:pPr>
            <w:r>
              <w:rPr>
                <w:rFonts w:ascii="Abadi MT Condensed Light" w:hAnsi="Abadi MT Condensed Light" w:cs="Times New Roman"/>
                <w:color w:val="FF00FF"/>
              </w:rPr>
              <w:t>Homework Questions:</w:t>
            </w:r>
          </w:p>
          <w:p w14:paraId="5A1C1196" w14:textId="77777777" w:rsidR="00176FF3" w:rsidRPr="00B95D32" w:rsidRDefault="00176FF3" w:rsidP="00B95D32">
            <w:pPr>
              <w:pStyle w:val="ListParagraph"/>
              <w:numPr>
                <w:ilvl w:val="0"/>
                <w:numId w:val="36"/>
              </w:numPr>
              <w:tabs>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1: Monday, January 11</w:t>
            </w:r>
          </w:p>
          <w:p w14:paraId="01DB963E"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2:  Tuesday, January 12</w:t>
            </w:r>
          </w:p>
          <w:p w14:paraId="601F6778"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Lesson 3:  Thursday, January 14</w:t>
            </w:r>
          </w:p>
          <w:p w14:paraId="2FD1411C" w14:textId="77777777" w:rsidR="00176FF3" w:rsidRPr="00B95D32" w:rsidRDefault="00176FF3" w:rsidP="00B95D32">
            <w:pPr>
              <w:numPr>
                <w:ilvl w:val="0"/>
                <w:numId w:val="36"/>
              </w:numPr>
              <w:tabs>
                <w:tab w:val="num" w:pos="720"/>
                <w:tab w:val="center" w:pos="1025"/>
              </w:tabs>
              <w:rPr>
                <w:rFonts w:ascii="Abadi MT Condensed Light" w:hAnsi="Abadi MT Condensed Light" w:cs="Times New Roman"/>
                <w:color w:val="FF00FF"/>
              </w:rPr>
            </w:pPr>
            <w:r w:rsidRPr="00B95D32">
              <w:rPr>
                <w:rFonts w:ascii="Abadi MT Condensed Light" w:hAnsi="Abadi MT Condensed Light" w:cs="Times New Roman"/>
                <w:color w:val="FF00FF"/>
              </w:rPr>
              <w:t xml:space="preserve">All HW grading will be recorded through </w:t>
            </w:r>
            <w:r w:rsidRPr="00B95D32">
              <w:rPr>
                <w:rFonts w:ascii="Abadi MT Condensed Light" w:hAnsi="Abadi MT Condensed Light" w:cs="Times New Roman"/>
                <w:b/>
                <w:bCs/>
                <w:color w:val="FF00FF"/>
                <w:u w:val="single"/>
              </w:rPr>
              <w:t>Class Dojo</w:t>
            </w:r>
          </w:p>
          <w:p w14:paraId="6E4DE7E1" w14:textId="61A9CE62" w:rsidR="00176FF3" w:rsidRPr="00372E3C" w:rsidRDefault="00176FF3" w:rsidP="00365BA3">
            <w:pPr>
              <w:tabs>
                <w:tab w:val="center" w:pos="1025"/>
              </w:tabs>
              <w:rPr>
                <w:rFonts w:ascii="Abadi MT Condensed Light" w:hAnsi="Abadi MT Condensed Light" w:cs="Times New Roman"/>
                <w:color w:val="FF00FF"/>
              </w:rPr>
            </w:pPr>
          </w:p>
        </w:tc>
        <w:tc>
          <w:tcPr>
            <w:tcW w:w="2226" w:type="dxa"/>
          </w:tcPr>
          <w:p w14:paraId="3DC58472" w14:textId="09BBA9D7" w:rsidR="00176FF3" w:rsidRPr="006936A0" w:rsidRDefault="00176FF3" w:rsidP="00B27776">
            <w:pPr>
              <w:tabs>
                <w:tab w:val="center" w:pos="1025"/>
              </w:tabs>
              <w:ind w:left="360"/>
              <w:rPr>
                <w:rFonts w:ascii="Pleasewritemeasong" w:hAnsi="Pleasewritemeasong" w:cs="Times New Roman"/>
                <w:color w:val="FF0080"/>
              </w:rPr>
            </w:pPr>
          </w:p>
        </w:tc>
      </w:tr>
      <w:tr w:rsidR="00176FF3" w:rsidRPr="00355AE7" w14:paraId="15514E88" w14:textId="77777777" w:rsidTr="000F42EB">
        <w:trPr>
          <w:trHeight w:val="542"/>
        </w:trPr>
        <w:tc>
          <w:tcPr>
            <w:tcW w:w="2351" w:type="dxa"/>
          </w:tcPr>
          <w:p w14:paraId="2417F2BE" w14:textId="097A4F74"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398"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32"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048"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29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26"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F42EB">
        <w:trPr>
          <w:trHeight w:val="542"/>
        </w:trPr>
        <w:tc>
          <w:tcPr>
            <w:tcW w:w="2351"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398"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32"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048"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29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26"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F42EB">
        <w:trPr>
          <w:trHeight w:val="542"/>
        </w:trPr>
        <w:tc>
          <w:tcPr>
            <w:tcW w:w="2351"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398" w:type="dxa"/>
          </w:tcPr>
          <w:p w14:paraId="5A18EB43" w14:textId="77777777" w:rsidR="00176FF3" w:rsidRDefault="00176FF3" w:rsidP="00B95D32">
            <w:pPr>
              <w:rPr>
                <w:rFonts w:ascii="Pleasewritemeasong" w:hAnsi="Pleasewritemeasong" w:cs="Times New Roman"/>
                <w:color w:val="FF0000"/>
              </w:rPr>
            </w:pPr>
            <w:r>
              <w:rPr>
                <w:rFonts w:ascii="Pleasewritemeasong" w:hAnsi="Pleasewritemeasong" w:cs="Times New Roman"/>
                <w:color w:val="FF0000"/>
              </w:rPr>
              <w:t>Chapter 9</w:t>
            </w:r>
          </w:p>
          <w:p w14:paraId="5B846351" w14:textId="77777777" w:rsidR="00176FF3" w:rsidRPr="00B95D32" w:rsidRDefault="00176FF3" w:rsidP="00B95D32">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Vocabulary Quiz:  Thursday, January 14 (no outside resources)</w:t>
            </w:r>
          </w:p>
          <w:p w14:paraId="00E2F5EB" w14:textId="77777777" w:rsidR="00176FF3" w:rsidRPr="00B95D32" w:rsidRDefault="00176FF3" w:rsidP="00B95D32">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Chapter Test:  Friday, January 15 (cheat card allowed</w:t>
            </w:r>
          </w:p>
          <w:p w14:paraId="69AAC6F5" w14:textId="44C52E0C" w:rsidR="00176FF3" w:rsidRPr="000F42EB" w:rsidRDefault="00176FF3" w:rsidP="00B95D32">
            <w:pPr>
              <w:rPr>
                <w:rFonts w:ascii="Pleasewritemeasong" w:hAnsi="Pleasewritemeasong" w:cs="Times New Roman"/>
                <w:color w:val="FF0000"/>
              </w:rPr>
            </w:pPr>
          </w:p>
        </w:tc>
        <w:tc>
          <w:tcPr>
            <w:tcW w:w="2132" w:type="dxa"/>
          </w:tcPr>
          <w:p w14:paraId="0E22D16C" w14:textId="77777777" w:rsidR="00176FF3" w:rsidRDefault="00176FF3" w:rsidP="00B95D32">
            <w:pPr>
              <w:rPr>
                <w:rFonts w:ascii="Pleasewritemeasong" w:hAnsi="Pleasewritemeasong" w:cs="Times New Roman"/>
                <w:color w:val="FF0000"/>
              </w:rPr>
            </w:pPr>
            <w:r>
              <w:rPr>
                <w:rFonts w:ascii="Pleasewritemeasong" w:hAnsi="Pleasewritemeasong" w:cs="Times New Roman"/>
                <w:color w:val="FF0000"/>
              </w:rPr>
              <w:t>Chapter 9</w:t>
            </w:r>
          </w:p>
          <w:p w14:paraId="68C8D8ED" w14:textId="77777777" w:rsidR="00176FF3" w:rsidRPr="00B95D32" w:rsidRDefault="00176FF3" w:rsidP="00B95D32">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Vocabulary Quiz:  Thursday, January 14 (no outside resources)</w:t>
            </w:r>
          </w:p>
          <w:p w14:paraId="7C36DAE1" w14:textId="77777777" w:rsidR="00176FF3" w:rsidRPr="00B95D32" w:rsidRDefault="00176FF3" w:rsidP="00B95D32">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Chapter Test:  Friday, January 15 (cheat card allowed</w:t>
            </w:r>
          </w:p>
          <w:p w14:paraId="579F8BF4" w14:textId="0DD70D38" w:rsidR="00176FF3" w:rsidRPr="00372E3C" w:rsidRDefault="00176FF3" w:rsidP="00372E3C">
            <w:pPr>
              <w:rPr>
                <w:rFonts w:ascii="Pleasewritemeasong" w:hAnsi="Pleasewritemeasong" w:cs="Times New Roman"/>
                <w:color w:val="FF0000"/>
              </w:rPr>
            </w:pPr>
          </w:p>
        </w:tc>
        <w:tc>
          <w:tcPr>
            <w:tcW w:w="2048" w:type="dxa"/>
          </w:tcPr>
          <w:p w14:paraId="150C0319" w14:textId="77777777" w:rsidR="00176FF3" w:rsidRDefault="00176FF3" w:rsidP="00B95D32">
            <w:pPr>
              <w:rPr>
                <w:rFonts w:ascii="Pleasewritemeasong" w:hAnsi="Pleasewritemeasong" w:cs="Times New Roman"/>
                <w:color w:val="FF0000"/>
              </w:rPr>
            </w:pPr>
            <w:r>
              <w:rPr>
                <w:rFonts w:ascii="Pleasewritemeasong" w:hAnsi="Pleasewritemeasong" w:cs="Times New Roman"/>
                <w:color w:val="FF0000"/>
              </w:rPr>
              <w:t>Chapter 9</w:t>
            </w:r>
          </w:p>
          <w:p w14:paraId="08DF96AD" w14:textId="77777777" w:rsidR="00176FF3" w:rsidRPr="00B95D32" w:rsidRDefault="00176FF3" w:rsidP="00B95D32">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Vocabulary Quiz:  Thursday, January 14 (no outside resources)</w:t>
            </w:r>
          </w:p>
          <w:p w14:paraId="04A40DFE" w14:textId="77777777" w:rsidR="00176FF3" w:rsidRPr="00B95D32" w:rsidRDefault="00176FF3" w:rsidP="00B95D32">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Chapter Test:  Friday, January 15 (cheat card allowed</w:t>
            </w:r>
          </w:p>
          <w:p w14:paraId="1EC8FF83" w14:textId="5F77E152" w:rsidR="00176FF3" w:rsidRPr="000F42EB" w:rsidRDefault="00176FF3" w:rsidP="00372E3C">
            <w:pPr>
              <w:rPr>
                <w:rFonts w:ascii="Pleasewritemeasong" w:hAnsi="Pleasewritemeasong" w:cs="Times New Roman"/>
                <w:color w:val="FF0000"/>
              </w:rPr>
            </w:pPr>
          </w:p>
        </w:tc>
        <w:tc>
          <w:tcPr>
            <w:tcW w:w="2290" w:type="dxa"/>
          </w:tcPr>
          <w:p w14:paraId="387F5F05" w14:textId="109B5C6F" w:rsidR="00176FF3" w:rsidRPr="00B95D32" w:rsidRDefault="00176FF3" w:rsidP="00521A80">
            <w:pPr>
              <w:rPr>
                <w:rFonts w:ascii="Pleasewritemeasong" w:hAnsi="Pleasewritemeasong" w:cs="Times New Roman"/>
                <w:color w:val="FF0000"/>
              </w:rPr>
            </w:pPr>
            <w:r>
              <w:rPr>
                <w:rFonts w:ascii="Pleasewritemeasong" w:hAnsi="Pleasewritemeasong" w:cs="Times New Roman"/>
                <w:color w:val="FF0000"/>
              </w:rPr>
              <w:t>Chapter 9</w:t>
            </w:r>
          </w:p>
          <w:p w14:paraId="096D0F2C" w14:textId="77777777" w:rsidR="00176FF3" w:rsidRPr="00B95D32" w:rsidRDefault="00176FF3" w:rsidP="00B95D32">
            <w:pPr>
              <w:numPr>
                <w:ilvl w:val="0"/>
                <w:numId w:val="37"/>
              </w:numPr>
              <w:tabs>
                <w:tab w:val="num" w:pos="720"/>
              </w:tabs>
              <w:rPr>
                <w:rFonts w:ascii="Pleasewritemeasong" w:hAnsi="Pleasewritemeasong" w:cs="Times New Roman"/>
                <w:color w:val="FF0000"/>
              </w:rPr>
            </w:pPr>
            <w:r w:rsidRPr="00B95D32">
              <w:rPr>
                <w:rFonts w:ascii="Pleasewritemeasong" w:hAnsi="Pleasewritemeasong" w:cs="Times New Roman"/>
                <w:color w:val="FF0000"/>
              </w:rPr>
              <w:t>Chapter Test:  Friday, January 15 (cheat card allowed</w:t>
            </w:r>
          </w:p>
          <w:p w14:paraId="1FFEFF56" w14:textId="24B98405" w:rsidR="00176FF3" w:rsidRPr="000F42EB" w:rsidRDefault="00176FF3" w:rsidP="00372E3C">
            <w:pPr>
              <w:rPr>
                <w:rFonts w:ascii="Pleasewritemeasong" w:hAnsi="Pleasewritemeasong" w:cs="Times New Roman"/>
                <w:color w:val="FF0000"/>
              </w:rPr>
            </w:pPr>
          </w:p>
        </w:tc>
        <w:tc>
          <w:tcPr>
            <w:tcW w:w="2226" w:type="dxa"/>
          </w:tcPr>
          <w:p w14:paraId="1496494E" w14:textId="37EBC1FC" w:rsidR="00176FF3" w:rsidRPr="000F42EB" w:rsidRDefault="00176FF3" w:rsidP="00521A80">
            <w:pPr>
              <w:numPr>
                <w:ilvl w:val="0"/>
                <w:numId w:val="37"/>
              </w:numPr>
              <w:tabs>
                <w:tab w:val="num" w:pos="720"/>
              </w:tabs>
              <w:rPr>
                <w:rFonts w:ascii="Pleasewritemeasong" w:hAnsi="Pleasewritemeasong" w:cs="Times New Roman"/>
                <w:color w:val="FF0000"/>
              </w:rPr>
            </w:pPr>
          </w:p>
        </w:tc>
      </w:tr>
      <w:tr w:rsidR="00176FF3" w:rsidRPr="00355AE7" w14:paraId="3B25647D" w14:textId="77777777" w:rsidTr="000F42EB">
        <w:trPr>
          <w:trHeight w:val="542"/>
        </w:trPr>
        <w:tc>
          <w:tcPr>
            <w:tcW w:w="2351" w:type="dxa"/>
          </w:tcPr>
          <w:p w14:paraId="53DCBDC6" w14:textId="004DA240"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398"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32"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048"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29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26"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altName w:val="Georgia"/>
    <w:panose1 w:val="02040502050405020303"/>
    <w:charset w:val="00"/>
    <w:family w:val="auto"/>
    <w:pitch w:val="variable"/>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Shark Random Funnyness">
    <w:panose1 w:val="00000000000000000000"/>
    <w:charset w:val="00"/>
    <w:family w:val="auto"/>
    <w:pitch w:val="variable"/>
    <w:sig w:usb0="80000003" w:usb1="00000000" w:usb2="00000000" w:usb3="00000000" w:csb0="00000011" w:csb1="00000000"/>
  </w:font>
  <w:font w:name="Abadi MT Condensed Light">
    <w:panose1 w:val="020B0306030101010103"/>
    <w:charset w:val="00"/>
    <w:family w:val="auto"/>
    <w:pitch w:val="variable"/>
    <w:sig w:usb0="00000003" w:usb1="00000000" w:usb2="00000000" w:usb3="00000000" w:csb0="0000000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Keep on Truckin">
    <w:panose1 w:val="00000400000000000000"/>
    <w:charset w:val="00"/>
    <w:family w:val="auto"/>
    <w:pitch w:val="variable"/>
    <w:sig w:usb0="8000008B" w:usb1="10000048"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3F3"/>
    <w:multiLevelType w:val="hybridMultilevel"/>
    <w:tmpl w:val="1A824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F611EB"/>
    <w:multiLevelType w:val="hybridMultilevel"/>
    <w:tmpl w:val="2CB439CE"/>
    <w:lvl w:ilvl="0" w:tplc="0AC6C6E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0120C"/>
    <w:multiLevelType w:val="hybridMultilevel"/>
    <w:tmpl w:val="0C265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FC5B23"/>
    <w:multiLevelType w:val="hybridMultilevel"/>
    <w:tmpl w:val="187C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740A8D"/>
    <w:multiLevelType w:val="hybridMultilevel"/>
    <w:tmpl w:val="FB6E3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57D14"/>
    <w:multiLevelType w:val="hybridMultilevel"/>
    <w:tmpl w:val="C4FA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CC0828"/>
    <w:multiLevelType w:val="hybridMultilevel"/>
    <w:tmpl w:val="38E89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AB73AA"/>
    <w:multiLevelType w:val="hybridMultilevel"/>
    <w:tmpl w:val="1D5837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5F441F"/>
    <w:multiLevelType w:val="hybridMultilevel"/>
    <w:tmpl w:val="328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64528"/>
    <w:multiLevelType w:val="hybridMultilevel"/>
    <w:tmpl w:val="9596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591366"/>
    <w:multiLevelType w:val="hybridMultilevel"/>
    <w:tmpl w:val="7C3A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140FB2"/>
    <w:multiLevelType w:val="hybridMultilevel"/>
    <w:tmpl w:val="B0705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ED0DAC"/>
    <w:multiLevelType w:val="hybridMultilevel"/>
    <w:tmpl w:val="4CCA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8811B1"/>
    <w:multiLevelType w:val="hybridMultilevel"/>
    <w:tmpl w:val="E4A06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4961CB"/>
    <w:multiLevelType w:val="hybridMultilevel"/>
    <w:tmpl w:val="FB80E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F950FE"/>
    <w:multiLevelType w:val="hybridMultilevel"/>
    <w:tmpl w:val="BA364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AC0757"/>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6B4010"/>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DA5CA4"/>
    <w:multiLevelType w:val="hybridMultilevel"/>
    <w:tmpl w:val="B7FCC986"/>
    <w:lvl w:ilvl="0" w:tplc="D5F00B78">
      <w:start w:val="1"/>
      <w:numFmt w:val="bullet"/>
      <w:lvlText w:val="•"/>
      <w:lvlJc w:val="left"/>
      <w:pPr>
        <w:tabs>
          <w:tab w:val="num" w:pos="360"/>
        </w:tabs>
        <w:ind w:left="360" w:hanging="360"/>
      </w:pPr>
      <w:rPr>
        <w:rFonts w:ascii="Arial" w:hAnsi="Arial" w:hint="default"/>
      </w:rPr>
    </w:lvl>
    <w:lvl w:ilvl="1" w:tplc="743A2F4E" w:tentative="1">
      <w:start w:val="1"/>
      <w:numFmt w:val="bullet"/>
      <w:lvlText w:val="•"/>
      <w:lvlJc w:val="left"/>
      <w:pPr>
        <w:tabs>
          <w:tab w:val="num" w:pos="1080"/>
        </w:tabs>
        <w:ind w:left="1080" w:hanging="360"/>
      </w:pPr>
      <w:rPr>
        <w:rFonts w:ascii="Arial" w:hAnsi="Arial" w:hint="default"/>
      </w:rPr>
    </w:lvl>
    <w:lvl w:ilvl="2" w:tplc="368AB2F2" w:tentative="1">
      <w:start w:val="1"/>
      <w:numFmt w:val="bullet"/>
      <w:lvlText w:val="•"/>
      <w:lvlJc w:val="left"/>
      <w:pPr>
        <w:tabs>
          <w:tab w:val="num" w:pos="1800"/>
        </w:tabs>
        <w:ind w:left="1800" w:hanging="360"/>
      </w:pPr>
      <w:rPr>
        <w:rFonts w:ascii="Arial" w:hAnsi="Arial" w:hint="default"/>
      </w:rPr>
    </w:lvl>
    <w:lvl w:ilvl="3" w:tplc="5E24EF2A" w:tentative="1">
      <w:start w:val="1"/>
      <w:numFmt w:val="bullet"/>
      <w:lvlText w:val="•"/>
      <w:lvlJc w:val="left"/>
      <w:pPr>
        <w:tabs>
          <w:tab w:val="num" w:pos="2520"/>
        </w:tabs>
        <w:ind w:left="2520" w:hanging="360"/>
      </w:pPr>
      <w:rPr>
        <w:rFonts w:ascii="Arial" w:hAnsi="Arial" w:hint="default"/>
      </w:rPr>
    </w:lvl>
    <w:lvl w:ilvl="4" w:tplc="AE5C829A" w:tentative="1">
      <w:start w:val="1"/>
      <w:numFmt w:val="bullet"/>
      <w:lvlText w:val="•"/>
      <w:lvlJc w:val="left"/>
      <w:pPr>
        <w:tabs>
          <w:tab w:val="num" w:pos="3240"/>
        </w:tabs>
        <w:ind w:left="3240" w:hanging="360"/>
      </w:pPr>
      <w:rPr>
        <w:rFonts w:ascii="Arial" w:hAnsi="Arial" w:hint="default"/>
      </w:rPr>
    </w:lvl>
    <w:lvl w:ilvl="5" w:tplc="DD465780" w:tentative="1">
      <w:start w:val="1"/>
      <w:numFmt w:val="bullet"/>
      <w:lvlText w:val="•"/>
      <w:lvlJc w:val="left"/>
      <w:pPr>
        <w:tabs>
          <w:tab w:val="num" w:pos="3960"/>
        </w:tabs>
        <w:ind w:left="3960" w:hanging="360"/>
      </w:pPr>
      <w:rPr>
        <w:rFonts w:ascii="Arial" w:hAnsi="Arial" w:hint="default"/>
      </w:rPr>
    </w:lvl>
    <w:lvl w:ilvl="6" w:tplc="40BA8832" w:tentative="1">
      <w:start w:val="1"/>
      <w:numFmt w:val="bullet"/>
      <w:lvlText w:val="•"/>
      <w:lvlJc w:val="left"/>
      <w:pPr>
        <w:tabs>
          <w:tab w:val="num" w:pos="4680"/>
        </w:tabs>
        <w:ind w:left="4680" w:hanging="360"/>
      </w:pPr>
      <w:rPr>
        <w:rFonts w:ascii="Arial" w:hAnsi="Arial" w:hint="default"/>
      </w:rPr>
    </w:lvl>
    <w:lvl w:ilvl="7" w:tplc="6F10312A" w:tentative="1">
      <w:start w:val="1"/>
      <w:numFmt w:val="bullet"/>
      <w:lvlText w:val="•"/>
      <w:lvlJc w:val="left"/>
      <w:pPr>
        <w:tabs>
          <w:tab w:val="num" w:pos="5400"/>
        </w:tabs>
        <w:ind w:left="5400" w:hanging="360"/>
      </w:pPr>
      <w:rPr>
        <w:rFonts w:ascii="Arial" w:hAnsi="Arial" w:hint="default"/>
      </w:rPr>
    </w:lvl>
    <w:lvl w:ilvl="8" w:tplc="6364557E" w:tentative="1">
      <w:start w:val="1"/>
      <w:numFmt w:val="bullet"/>
      <w:lvlText w:val="•"/>
      <w:lvlJc w:val="left"/>
      <w:pPr>
        <w:tabs>
          <w:tab w:val="num" w:pos="6120"/>
        </w:tabs>
        <w:ind w:left="6120" w:hanging="360"/>
      </w:pPr>
      <w:rPr>
        <w:rFonts w:ascii="Arial" w:hAnsi="Arial" w:hint="default"/>
      </w:rPr>
    </w:lvl>
  </w:abstractNum>
  <w:abstractNum w:abstractNumId="20">
    <w:nsid w:val="377A0DE5"/>
    <w:multiLevelType w:val="hybridMultilevel"/>
    <w:tmpl w:val="6DDE4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072702"/>
    <w:multiLevelType w:val="hybridMultilevel"/>
    <w:tmpl w:val="623A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0416A2"/>
    <w:multiLevelType w:val="hybridMultilevel"/>
    <w:tmpl w:val="FD30B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313DFB"/>
    <w:multiLevelType w:val="hybridMultilevel"/>
    <w:tmpl w:val="F910A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5D3F74"/>
    <w:multiLevelType w:val="hybridMultilevel"/>
    <w:tmpl w:val="E68E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E847B4"/>
    <w:multiLevelType w:val="hybridMultilevel"/>
    <w:tmpl w:val="10BE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7A5974"/>
    <w:multiLevelType w:val="hybridMultilevel"/>
    <w:tmpl w:val="1E9470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885EF9"/>
    <w:multiLevelType w:val="hybridMultilevel"/>
    <w:tmpl w:val="04847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1315ED"/>
    <w:multiLevelType w:val="hybridMultilevel"/>
    <w:tmpl w:val="B15E1A42"/>
    <w:lvl w:ilvl="0" w:tplc="0AC6C6E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342079"/>
    <w:multiLevelType w:val="hybridMultilevel"/>
    <w:tmpl w:val="8996A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A5069B"/>
    <w:multiLevelType w:val="hybridMultilevel"/>
    <w:tmpl w:val="A954A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970609"/>
    <w:multiLevelType w:val="hybridMultilevel"/>
    <w:tmpl w:val="F4923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A06357"/>
    <w:multiLevelType w:val="hybridMultilevel"/>
    <w:tmpl w:val="F1BC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0173AA"/>
    <w:multiLevelType w:val="hybridMultilevel"/>
    <w:tmpl w:val="2FC2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285C8A"/>
    <w:multiLevelType w:val="hybridMultilevel"/>
    <w:tmpl w:val="E85A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613E47"/>
    <w:multiLevelType w:val="hybridMultilevel"/>
    <w:tmpl w:val="B820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6A0577"/>
    <w:multiLevelType w:val="hybridMultilevel"/>
    <w:tmpl w:val="688C395E"/>
    <w:lvl w:ilvl="0" w:tplc="0AC6C6E8">
      <w:start w:val="1"/>
      <w:numFmt w:val="bullet"/>
      <w:lvlText w:val="•"/>
      <w:lvlJc w:val="left"/>
      <w:pPr>
        <w:tabs>
          <w:tab w:val="num" w:pos="360"/>
        </w:tabs>
        <w:ind w:left="360" w:hanging="360"/>
      </w:pPr>
      <w:rPr>
        <w:rFonts w:ascii="Arial" w:hAnsi="Arial" w:hint="default"/>
      </w:rPr>
    </w:lvl>
    <w:lvl w:ilvl="1" w:tplc="40C8B9E2" w:tentative="1">
      <w:start w:val="1"/>
      <w:numFmt w:val="bullet"/>
      <w:lvlText w:val="•"/>
      <w:lvlJc w:val="left"/>
      <w:pPr>
        <w:tabs>
          <w:tab w:val="num" w:pos="1080"/>
        </w:tabs>
        <w:ind w:left="1080" w:hanging="360"/>
      </w:pPr>
      <w:rPr>
        <w:rFonts w:ascii="Arial" w:hAnsi="Arial" w:hint="default"/>
      </w:rPr>
    </w:lvl>
    <w:lvl w:ilvl="2" w:tplc="ABD8F49C" w:tentative="1">
      <w:start w:val="1"/>
      <w:numFmt w:val="bullet"/>
      <w:lvlText w:val="•"/>
      <w:lvlJc w:val="left"/>
      <w:pPr>
        <w:tabs>
          <w:tab w:val="num" w:pos="1800"/>
        </w:tabs>
        <w:ind w:left="1800" w:hanging="360"/>
      </w:pPr>
      <w:rPr>
        <w:rFonts w:ascii="Arial" w:hAnsi="Arial" w:hint="default"/>
      </w:rPr>
    </w:lvl>
    <w:lvl w:ilvl="3" w:tplc="AC863B3A" w:tentative="1">
      <w:start w:val="1"/>
      <w:numFmt w:val="bullet"/>
      <w:lvlText w:val="•"/>
      <w:lvlJc w:val="left"/>
      <w:pPr>
        <w:tabs>
          <w:tab w:val="num" w:pos="2520"/>
        </w:tabs>
        <w:ind w:left="2520" w:hanging="360"/>
      </w:pPr>
      <w:rPr>
        <w:rFonts w:ascii="Arial" w:hAnsi="Arial" w:hint="default"/>
      </w:rPr>
    </w:lvl>
    <w:lvl w:ilvl="4" w:tplc="A3069A26" w:tentative="1">
      <w:start w:val="1"/>
      <w:numFmt w:val="bullet"/>
      <w:lvlText w:val="•"/>
      <w:lvlJc w:val="left"/>
      <w:pPr>
        <w:tabs>
          <w:tab w:val="num" w:pos="3240"/>
        </w:tabs>
        <w:ind w:left="3240" w:hanging="360"/>
      </w:pPr>
      <w:rPr>
        <w:rFonts w:ascii="Arial" w:hAnsi="Arial" w:hint="default"/>
      </w:rPr>
    </w:lvl>
    <w:lvl w:ilvl="5" w:tplc="28BE8A6C" w:tentative="1">
      <w:start w:val="1"/>
      <w:numFmt w:val="bullet"/>
      <w:lvlText w:val="•"/>
      <w:lvlJc w:val="left"/>
      <w:pPr>
        <w:tabs>
          <w:tab w:val="num" w:pos="3960"/>
        </w:tabs>
        <w:ind w:left="3960" w:hanging="360"/>
      </w:pPr>
      <w:rPr>
        <w:rFonts w:ascii="Arial" w:hAnsi="Arial" w:hint="default"/>
      </w:rPr>
    </w:lvl>
    <w:lvl w:ilvl="6" w:tplc="DB5AC132" w:tentative="1">
      <w:start w:val="1"/>
      <w:numFmt w:val="bullet"/>
      <w:lvlText w:val="•"/>
      <w:lvlJc w:val="left"/>
      <w:pPr>
        <w:tabs>
          <w:tab w:val="num" w:pos="4680"/>
        </w:tabs>
        <w:ind w:left="4680" w:hanging="360"/>
      </w:pPr>
      <w:rPr>
        <w:rFonts w:ascii="Arial" w:hAnsi="Arial" w:hint="default"/>
      </w:rPr>
    </w:lvl>
    <w:lvl w:ilvl="7" w:tplc="45BEE1AA" w:tentative="1">
      <w:start w:val="1"/>
      <w:numFmt w:val="bullet"/>
      <w:lvlText w:val="•"/>
      <w:lvlJc w:val="left"/>
      <w:pPr>
        <w:tabs>
          <w:tab w:val="num" w:pos="5400"/>
        </w:tabs>
        <w:ind w:left="5400" w:hanging="360"/>
      </w:pPr>
      <w:rPr>
        <w:rFonts w:ascii="Arial" w:hAnsi="Arial" w:hint="default"/>
      </w:rPr>
    </w:lvl>
    <w:lvl w:ilvl="8" w:tplc="F2A8AF54" w:tentative="1">
      <w:start w:val="1"/>
      <w:numFmt w:val="bullet"/>
      <w:lvlText w:val="•"/>
      <w:lvlJc w:val="left"/>
      <w:pPr>
        <w:tabs>
          <w:tab w:val="num" w:pos="6120"/>
        </w:tabs>
        <w:ind w:left="6120" w:hanging="360"/>
      </w:pPr>
      <w:rPr>
        <w:rFonts w:ascii="Arial" w:hAnsi="Arial" w:hint="default"/>
      </w:rPr>
    </w:lvl>
  </w:abstractNum>
  <w:abstractNum w:abstractNumId="37">
    <w:nsid w:val="7DB42D76"/>
    <w:multiLevelType w:val="hybridMultilevel"/>
    <w:tmpl w:val="931E5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E50C49"/>
    <w:multiLevelType w:val="multilevel"/>
    <w:tmpl w:val="20C0BA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F791E97"/>
    <w:multiLevelType w:val="hybridMultilevel"/>
    <w:tmpl w:val="AE0EF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7"/>
  </w:num>
  <w:num w:numId="3">
    <w:abstractNumId w:val="5"/>
  </w:num>
  <w:num w:numId="4">
    <w:abstractNumId w:val="18"/>
  </w:num>
  <w:num w:numId="5">
    <w:abstractNumId w:val="15"/>
  </w:num>
  <w:num w:numId="6">
    <w:abstractNumId w:val="37"/>
  </w:num>
  <w:num w:numId="7">
    <w:abstractNumId w:val="10"/>
  </w:num>
  <w:num w:numId="8">
    <w:abstractNumId w:val="3"/>
  </w:num>
  <w:num w:numId="9">
    <w:abstractNumId w:val="34"/>
  </w:num>
  <w:num w:numId="10">
    <w:abstractNumId w:val="32"/>
  </w:num>
  <w:num w:numId="11">
    <w:abstractNumId w:val="4"/>
  </w:num>
  <w:num w:numId="12">
    <w:abstractNumId w:val="33"/>
  </w:num>
  <w:num w:numId="13">
    <w:abstractNumId w:val="8"/>
  </w:num>
  <w:num w:numId="14">
    <w:abstractNumId w:val="23"/>
  </w:num>
  <w:num w:numId="15">
    <w:abstractNumId w:val="38"/>
  </w:num>
  <w:num w:numId="16">
    <w:abstractNumId w:val="22"/>
  </w:num>
  <w:num w:numId="17">
    <w:abstractNumId w:val="21"/>
  </w:num>
  <w:num w:numId="18">
    <w:abstractNumId w:val="14"/>
  </w:num>
  <w:num w:numId="19">
    <w:abstractNumId w:val="2"/>
  </w:num>
  <w:num w:numId="20">
    <w:abstractNumId w:val="12"/>
  </w:num>
  <w:num w:numId="21">
    <w:abstractNumId w:val="13"/>
  </w:num>
  <w:num w:numId="22">
    <w:abstractNumId w:val="9"/>
  </w:num>
  <w:num w:numId="23">
    <w:abstractNumId w:val="39"/>
  </w:num>
  <w:num w:numId="24">
    <w:abstractNumId w:val="31"/>
  </w:num>
  <w:num w:numId="25">
    <w:abstractNumId w:val="29"/>
  </w:num>
  <w:num w:numId="26">
    <w:abstractNumId w:val="11"/>
  </w:num>
  <w:num w:numId="27">
    <w:abstractNumId w:val="24"/>
  </w:num>
  <w:num w:numId="28">
    <w:abstractNumId w:val="16"/>
  </w:num>
  <w:num w:numId="29">
    <w:abstractNumId w:val="7"/>
  </w:num>
  <w:num w:numId="30">
    <w:abstractNumId w:val="26"/>
  </w:num>
  <w:num w:numId="31">
    <w:abstractNumId w:val="35"/>
  </w:num>
  <w:num w:numId="32">
    <w:abstractNumId w:val="25"/>
  </w:num>
  <w:num w:numId="33">
    <w:abstractNumId w:val="0"/>
  </w:num>
  <w:num w:numId="34">
    <w:abstractNumId w:val="20"/>
  </w:num>
  <w:num w:numId="35">
    <w:abstractNumId w:val="6"/>
  </w:num>
  <w:num w:numId="36">
    <w:abstractNumId w:val="36"/>
  </w:num>
  <w:num w:numId="37">
    <w:abstractNumId w:val="19"/>
  </w:num>
  <w:num w:numId="38">
    <w:abstractNumId w:val="28"/>
  </w:num>
  <w:num w:numId="39">
    <w:abstractNumId w:val="1"/>
  </w:num>
  <w:num w:numId="4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34B39"/>
    <w:rsid w:val="00040F3A"/>
    <w:rsid w:val="000A3532"/>
    <w:rsid w:val="000B6CD0"/>
    <w:rsid w:val="000D21E1"/>
    <w:rsid w:val="000F42EB"/>
    <w:rsid w:val="00110B85"/>
    <w:rsid w:val="00133302"/>
    <w:rsid w:val="00135410"/>
    <w:rsid w:val="001365C6"/>
    <w:rsid w:val="00150015"/>
    <w:rsid w:val="00150AC2"/>
    <w:rsid w:val="00166871"/>
    <w:rsid w:val="00176FF3"/>
    <w:rsid w:val="00193676"/>
    <w:rsid w:val="001D3BE5"/>
    <w:rsid w:val="00227292"/>
    <w:rsid w:val="00245C70"/>
    <w:rsid w:val="00270F71"/>
    <w:rsid w:val="002B1B67"/>
    <w:rsid w:val="002C4E67"/>
    <w:rsid w:val="003039E2"/>
    <w:rsid w:val="003053CA"/>
    <w:rsid w:val="003335F0"/>
    <w:rsid w:val="0034553B"/>
    <w:rsid w:val="00345764"/>
    <w:rsid w:val="00355AE7"/>
    <w:rsid w:val="00363D4E"/>
    <w:rsid w:val="00365BA3"/>
    <w:rsid w:val="00372E3C"/>
    <w:rsid w:val="003875CB"/>
    <w:rsid w:val="003C3EE6"/>
    <w:rsid w:val="003D6FAD"/>
    <w:rsid w:val="00424AD5"/>
    <w:rsid w:val="00472F7C"/>
    <w:rsid w:val="004B05B5"/>
    <w:rsid w:val="004C6530"/>
    <w:rsid w:val="00521A80"/>
    <w:rsid w:val="00527EE9"/>
    <w:rsid w:val="00537C06"/>
    <w:rsid w:val="005819C9"/>
    <w:rsid w:val="005A5505"/>
    <w:rsid w:val="005B0186"/>
    <w:rsid w:val="00601A98"/>
    <w:rsid w:val="00637238"/>
    <w:rsid w:val="00664BC9"/>
    <w:rsid w:val="0066517B"/>
    <w:rsid w:val="00665FB1"/>
    <w:rsid w:val="006916B5"/>
    <w:rsid w:val="006936A0"/>
    <w:rsid w:val="006A41D2"/>
    <w:rsid w:val="006A6EFE"/>
    <w:rsid w:val="006C1D94"/>
    <w:rsid w:val="006D2265"/>
    <w:rsid w:val="006E598F"/>
    <w:rsid w:val="006F2D68"/>
    <w:rsid w:val="0074448A"/>
    <w:rsid w:val="00771E27"/>
    <w:rsid w:val="007A5D8C"/>
    <w:rsid w:val="007B6581"/>
    <w:rsid w:val="007F002C"/>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C0CC2"/>
    <w:rsid w:val="00AC288D"/>
    <w:rsid w:val="00AF4AFF"/>
    <w:rsid w:val="00B14483"/>
    <w:rsid w:val="00B27776"/>
    <w:rsid w:val="00B30098"/>
    <w:rsid w:val="00B56F13"/>
    <w:rsid w:val="00B905D6"/>
    <w:rsid w:val="00B95D32"/>
    <w:rsid w:val="00B96D88"/>
    <w:rsid w:val="00BC5A2A"/>
    <w:rsid w:val="00C05CD2"/>
    <w:rsid w:val="00C06A88"/>
    <w:rsid w:val="00C36A6B"/>
    <w:rsid w:val="00C46F3F"/>
    <w:rsid w:val="00CA0BC5"/>
    <w:rsid w:val="00CB096B"/>
    <w:rsid w:val="00CE1B6F"/>
    <w:rsid w:val="00CF25AC"/>
    <w:rsid w:val="00D12D54"/>
    <w:rsid w:val="00D23527"/>
    <w:rsid w:val="00D255D2"/>
    <w:rsid w:val="00D41050"/>
    <w:rsid w:val="00D42BCC"/>
    <w:rsid w:val="00DC59BD"/>
    <w:rsid w:val="00E21A4C"/>
    <w:rsid w:val="00E4036D"/>
    <w:rsid w:val="00E560BD"/>
    <w:rsid w:val="00E56207"/>
    <w:rsid w:val="00E614F9"/>
    <w:rsid w:val="00E61B8F"/>
    <w:rsid w:val="00E70783"/>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1269</Words>
  <Characters>7234</Characters>
  <Application>Microsoft Macintosh Word</Application>
  <DocSecurity>0</DocSecurity>
  <Lines>60</Lines>
  <Paragraphs>16</Paragraphs>
  <ScaleCrop>false</ScaleCrop>
  <Company>Shelby County Schools</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3</cp:revision>
  <cp:lastPrinted>2015-12-11T22:09:00Z</cp:lastPrinted>
  <dcterms:created xsi:type="dcterms:W3CDTF">2016-01-08T16:13:00Z</dcterms:created>
  <dcterms:modified xsi:type="dcterms:W3CDTF">2016-01-08T20:20:00Z</dcterms:modified>
</cp:coreProperties>
</file>