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1F7461D1"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Mon., </w:t>
            </w:r>
            <w:r w:rsidR="0048549F">
              <w:rPr>
                <w:rFonts w:ascii="Pleasewritemeasong" w:hAnsi="Pleasewritemeasong" w:cs="Because I am Happy Regular"/>
                <w:b/>
              </w:rPr>
              <w:t xml:space="preserve">April </w:t>
            </w:r>
            <w:r w:rsidR="004160C8">
              <w:rPr>
                <w:rFonts w:ascii="Pleasewritemeasong" w:hAnsi="Pleasewritemeasong" w:cs="Because I am Happy Regular"/>
                <w:b/>
              </w:rPr>
              <w:t>11</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4E5A0C5"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Tues., </w:t>
            </w:r>
            <w:r w:rsidR="0048549F">
              <w:rPr>
                <w:rFonts w:ascii="Pleasewritemeasong" w:hAnsi="Pleasewritemeasong" w:cs="Because I am Happy Regular"/>
                <w:b/>
              </w:rPr>
              <w:t xml:space="preserve">April </w:t>
            </w:r>
            <w:r w:rsidR="004160C8">
              <w:rPr>
                <w:rFonts w:ascii="Pleasewritemeasong" w:hAnsi="Pleasewritemeasong" w:cs="Because I am Happy Regular"/>
                <w:b/>
              </w:rPr>
              <w:t>12</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7AA24B0E" w:rsidR="00E95A91" w:rsidRPr="00355AE7" w:rsidRDefault="00623C04" w:rsidP="0048549F">
            <w:pPr>
              <w:rPr>
                <w:rFonts w:ascii="Pleasewritemeasong" w:hAnsi="Pleasewritemeasong" w:cs="Because I am Happy Regular"/>
                <w:b/>
              </w:rPr>
            </w:pPr>
            <w:r>
              <w:rPr>
                <w:rFonts w:ascii="Pleasewritemeasong" w:hAnsi="Pleasewritemeasong" w:cs="Because I am Happy Regular"/>
                <w:b/>
              </w:rPr>
              <w:t xml:space="preserve">Wed. </w:t>
            </w:r>
            <w:r w:rsidR="0048549F">
              <w:rPr>
                <w:rFonts w:ascii="Pleasewritemeasong" w:hAnsi="Pleasewritemeasong" w:cs="Because I am Happy Regular"/>
                <w:b/>
              </w:rPr>
              <w:t xml:space="preserve">April </w:t>
            </w:r>
            <w:r w:rsidR="004160C8">
              <w:rPr>
                <w:rFonts w:ascii="Pleasewritemeasong" w:hAnsi="Pleasewritemeasong" w:cs="Because I am Happy Regular"/>
                <w:b/>
              </w:rPr>
              <w:t>13</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3E6ED11C"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Thurs, </w:t>
            </w:r>
            <w:r w:rsidR="0048549F">
              <w:rPr>
                <w:rFonts w:ascii="Pleasewritemeasong" w:hAnsi="Pleasewritemeasong" w:cs="Because I am Happy Regular"/>
                <w:b/>
              </w:rPr>
              <w:t xml:space="preserve">April </w:t>
            </w:r>
            <w:r w:rsidR="004160C8">
              <w:rPr>
                <w:rFonts w:ascii="Pleasewritemeasong" w:hAnsi="Pleasewritemeasong" w:cs="Because I am Happy Regular"/>
                <w:b/>
              </w:rPr>
              <w:t>14</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3DF0C745"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Fri., </w:t>
            </w:r>
            <w:r w:rsidR="006D43D4">
              <w:rPr>
                <w:rFonts w:ascii="Pleasewritemeasong" w:hAnsi="Pleasewritemeasong" w:cs="Because I am Happy Regular"/>
                <w:b/>
              </w:rPr>
              <w:t xml:space="preserve">April </w:t>
            </w:r>
            <w:r w:rsidR="004160C8">
              <w:rPr>
                <w:rFonts w:ascii="Pleasewritemeasong" w:hAnsi="Pleasewritemeasong" w:cs="Because I am Happy Regular"/>
                <w:b/>
              </w:rPr>
              <w:t>15</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4BB52A25" w14:textId="77777777" w:rsidR="006D43D4" w:rsidRPr="006D43D4" w:rsidRDefault="006D43D4" w:rsidP="00E36E81">
            <w:pPr>
              <w:pStyle w:val="ListParagraph"/>
              <w:widowControl w:val="0"/>
              <w:numPr>
                <w:ilvl w:val="0"/>
                <w:numId w:val="2"/>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001EA87C" w14:textId="77777777" w:rsidR="006D43D4" w:rsidRPr="006D43D4" w:rsidRDefault="006D43D4" w:rsidP="00E36E81">
            <w:pPr>
              <w:pStyle w:val="ListParagraph"/>
              <w:widowControl w:val="0"/>
              <w:numPr>
                <w:ilvl w:val="0"/>
                <w:numId w:val="2"/>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333244C3" w14:textId="77777777" w:rsidR="006D43D4" w:rsidRPr="006D43D4" w:rsidRDefault="006D43D4" w:rsidP="00E36E81">
            <w:pPr>
              <w:pStyle w:val="ListParagraph"/>
              <w:widowControl w:val="0"/>
              <w:numPr>
                <w:ilvl w:val="0"/>
                <w:numId w:val="2"/>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Scientific Revolution, the Greeks, the Romans, and Christianity. (C, H, P) </w:t>
            </w:r>
          </w:p>
          <w:p w14:paraId="2A84AAA9" w14:textId="77777777" w:rsidR="006D43D4" w:rsidRPr="006D43D4" w:rsidRDefault="006D43D4" w:rsidP="00E36E81">
            <w:pPr>
              <w:pStyle w:val="ListParagraph"/>
              <w:widowControl w:val="0"/>
              <w:numPr>
                <w:ilvl w:val="0"/>
                <w:numId w:val="2"/>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w:t>
            </w:r>
            <w:r w:rsidRPr="006D43D4">
              <w:rPr>
                <w:rFonts w:ascii="Arial Narrow" w:hAnsi="Arial Narrow" w:cs="Georgia"/>
                <w:color w:val="3366FF"/>
                <w:sz w:val="20"/>
                <w:szCs w:val="20"/>
              </w:rPr>
              <w:lastRenderedPageBreak/>
              <w:t xml:space="preserve">accomplishments of major Enlightenment thinkers, including Locke and Charles-Louis Montesquieu. (C, H) </w:t>
            </w:r>
          </w:p>
          <w:p w14:paraId="3E93D1A3" w14:textId="77777777" w:rsidR="006D43D4" w:rsidRPr="006D43D4" w:rsidRDefault="006D43D4" w:rsidP="00E36E81">
            <w:pPr>
              <w:pStyle w:val="NormalWeb"/>
              <w:numPr>
                <w:ilvl w:val="0"/>
                <w:numId w:val="2"/>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71845067" w14:textId="77777777" w:rsidR="0048354B" w:rsidRPr="006D43D4" w:rsidRDefault="0048354B" w:rsidP="0048354B">
            <w:pPr>
              <w:widowControl w:val="0"/>
              <w:autoSpaceDE w:val="0"/>
              <w:autoSpaceDN w:val="0"/>
              <w:adjustRightInd w:val="0"/>
              <w:rPr>
                <w:rFonts w:ascii="Arial Narrow" w:hAnsi="Arial Narrow" w:cs="Georgia"/>
                <w:color w:val="0000FF"/>
                <w:sz w:val="20"/>
                <w:szCs w:val="20"/>
              </w:rPr>
            </w:pPr>
          </w:p>
          <w:p w14:paraId="015B5D9C" w14:textId="77777777" w:rsidR="002F3FFE" w:rsidRPr="006D43D4" w:rsidRDefault="002F3FFE" w:rsidP="002F3FFE">
            <w:pPr>
              <w:spacing w:before="100" w:beforeAutospacing="1" w:after="100" w:afterAutospacing="1"/>
              <w:rPr>
                <w:rFonts w:ascii="Arial Narrow" w:hAnsi="Arial Narrow" w:cs="Times New Roman"/>
                <w:sz w:val="20"/>
                <w:szCs w:val="20"/>
              </w:rPr>
            </w:pPr>
          </w:p>
          <w:p w14:paraId="5A810F5C" w14:textId="37A80169" w:rsidR="001E750D" w:rsidRPr="006D43D4" w:rsidRDefault="001E750D" w:rsidP="00083EBB">
            <w:pPr>
              <w:pStyle w:val="NormalWeb"/>
              <w:ind w:left="360"/>
              <w:rPr>
                <w:rFonts w:ascii="Arial Narrow" w:hAnsi="Arial Narrow"/>
                <w:color w:val="0000FF"/>
              </w:rPr>
            </w:pPr>
          </w:p>
        </w:tc>
        <w:tc>
          <w:tcPr>
            <w:tcW w:w="2160" w:type="dxa"/>
          </w:tcPr>
          <w:p w14:paraId="40298071" w14:textId="77777777" w:rsidR="00E36E81" w:rsidRPr="006D43D4" w:rsidRDefault="00E36E81" w:rsidP="00E36E81">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133134D0" w14:textId="77777777" w:rsidR="00E36E81" w:rsidRPr="00E847B0" w:rsidRDefault="00E36E81"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61C3C728" w14:textId="77777777" w:rsidR="00E36E81" w:rsidRPr="00E847B0" w:rsidRDefault="00E36E81"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2EBC4131" w14:textId="77777777" w:rsidR="00E36E81" w:rsidRPr="00E847B0" w:rsidRDefault="00E36E81" w:rsidP="00E36E81">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(C, G, H, P) </w:t>
            </w:r>
          </w:p>
          <w:p w14:paraId="071DD1B7" w14:textId="77777777" w:rsidR="00E36E81" w:rsidRPr="00E847B0" w:rsidRDefault="00E36E81" w:rsidP="00E36E81">
            <w:pPr>
              <w:pStyle w:val="NormalWeb"/>
              <w:numPr>
                <w:ilvl w:val="0"/>
                <w:numId w:val="4"/>
              </w:numPr>
              <w:tabs>
                <w:tab w:val="left" w:pos="7020"/>
              </w:tabs>
              <w:rPr>
                <w:rFonts w:ascii="Arial Narrow" w:hAnsi="Arial Narrow"/>
                <w:color w:val="3366FF"/>
              </w:rPr>
            </w:pPr>
            <w:r w:rsidRPr="00E847B0">
              <w:rPr>
                <w:rFonts w:ascii="Arial Narrow" w:hAnsi="Arial Narrow" w:cs="Georgia"/>
                <w:color w:val="3366FF"/>
              </w:rPr>
              <w:t xml:space="preserve">7.67 Explain the roles </w:t>
            </w:r>
            <w:r w:rsidRPr="00E847B0">
              <w:rPr>
                <w:rFonts w:ascii="Arial Narrow" w:hAnsi="Arial Narrow" w:cs="Georgia"/>
                <w:color w:val="3366FF"/>
              </w:rPr>
              <w:lastRenderedPageBreak/>
              <w:t>of peoples in the Aztec and Incan societies, including class structures, family life, warfare, religious beliefs and practices, and slavery. (C, H)</w:t>
            </w:r>
          </w:p>
          <w:p w14:paraId="1E0315F3" w14:textId="77777777" w:rsidR="00E36E81" w:rsidRPr="00E847B0" w:rsidRDefault="00E36E81"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776DD527" w14:textId="77777777" w:rsidR="00E36E81" w:rsidRPr="00E847B0" w:rsidRDefault="00E36E81" w:rsidP="00E36E81">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24371FDB" w14:textId="4B973D1E" w:rsidR="00664BC9" w:rsidRPr="006D43D4" w:rsidRDefault="00E36E81" w:rsidP="00E36E81">
            <w:pPr>
              <w:pStyle w:val="NormalWeb"/>
              <w:ind w:left="360"/>
              <w:rPr>
                <w:rFonts w:ascii="Arial Narrow" w:hAnsi="Arial Narrow"/>
                <w:color w:val="0000FF"/>
              </w:rPr>
            </w:pPr>
            <w:r w:rsidRPr="00E847B0">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tc>
        <w:tc>
          <w:tcPr>
            <w:tcW w:w="2070" w:type="dxa"/>
          </w:tcPr>
          <w:p w14:paraId="2CBFD111" w14:textId="77777777" w:rsidR="00885342" w:rsidRPr="006D43D4" w:rsidRDefault="00885342" w:rsidP="00885342">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1C37DB89" w14:textId="77777777" w:rsidR="00664BC9" w:rsidRPr="00E847B0" w:rsidRDefault="00E847B0"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72DC9578" w14:textId="135F0F63" w:rsidR="00E847B0" w:rsidRPr="00E847B0" w:rsidRDefault="00E847B0"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329A4E32" w14:textId="77777777" w:rsidR="00E847B0" w:rsidRPr="00E847B0" w:rsidRDefault="00E847B0" w:rsidP="00E36E81">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w:t>
            </w:r>
            <w:r w:rsidRPr="00E847B0">
              <w:rPr>
                <w:rFonts w:ascii="Arial Narrow" w:hAnsi="Arial Narrow" w:cs="Georgia"/>
                <w:color w:val="3366FF"/>
                <w:sz w:val="20"/>
                <w:szCs w:val="20"/>
              </w:rPr>
              <w:lastRenderedPageBreak/>
              <w:t xml:space="preserve">(C, G, H, P) </w:t>
            </w:r>
          </w:p>
          <w:p w14:paraId="20BCBA9F" w14:textId="64B6A59D" w:rsidR="00E847B0" w:rsidRPr="00E847B0" w:rsidRDefault="00E847B0" w:rsidP="00E36E81">
            <w:pPr>
              <w:pStyle w:val="NormalWeb"/>
              <w:numPr>
                <w:ilvl w:val="0"/>
                <w:numId w:val="4"/>
              </w:numPr>
              <w:tabs>
                <w:tab w:val="left" w:pos="7020"/>
              </w:tabs>
              <w:rPr>
                <w:rFonts w:ascii="Arial Narrow" w:hAnsi="Arial Narrow"/>
                <w:color w:val="3366FF"/>
              </w:rPr>
            </w:pPr>
            <w:r w:rsidRPr="00E847B0">
              <w:rPr>
                <w:rFonts w:ascii="Arial Narrow" w:hAnsi="Arial Narrow" w:cs="Georgia"/>
                <w:color w:val="3366FF"/>
              </w:rPr>
              <w:t>7.67 Explain the roles of peoples in the Aztec and Incan societies, including class structures, family life, warfare, religious beliefs and practices, and slavery. (C, H)</w:t>
            </w:r>
          </w:p>
          <w:p w14:paraId="641D0D33" w14:textId="77777777" w:rsidR="00E847B0" w:rsidRPr="00E847B0" w:rsidRDefault="00E847B0"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4040B970" w14:textId="77777777" w:rsidR="00E847B0" w:rsidRPr="00E847B0" w:rsidRDefault="00E847B0" w:rsidP="00E36E81">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71CDC975" w14:textId="0E16C8B2" w:rsidR="00E847B0" w:rsidRPr="006D43D4" w:rsidRDefault="00E847B0" w:rsidP="00E36E81">
            <w:pPr>
              <w:pStyle w:val="NormalWeb"/>
              <w:numPr>
                <w:ilvl w:val="0"/>
                <w:numId w:val="4"/>
              </w:numPr>
              <w:tabs>
                <w:tab w:val="left" w:pos="7020"/>
              </w:tabs>
              <w:rPr>
                <w:rFonts w:ascii="Arial Narrow" w:hAnsi="Arial Narrow"/>
                <w:color w:val="0000FF"/>
              </w:rPr>
            </w:pPr>
            <w:r w:rsidRPr="00E847B0">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tc>
        <w:tc>
          <w:tcPr>
            <w:tcW w:w="2160" w:type="dxa"/>
          </w:tcPr>
          <w:p w14:paraId="23CBF116" w14:textId="502DEBB5"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68E381DA" w14:textId="77777777" w:rsidR="00E847B0" w:rsidRPr="00E847B0" w:rsidRDefault="00E847B0" w:rsidP="00E36E81">
            <w:pPr>
              <w:pStyle w:val="NormalWeb"/>
              <w:numPr>
                <w:ilvl w:val="0"/>
                <w:numId w:val="2"/>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7AF9894B" w14:textId="77777777" w:rsidR="00E847B0" w:rsidRPr="00E847B0" w:rsidRDefault="00E847B0" w:rsidP="00E36E81">
            <w:pPr>
              <w:pStyle w:val="NormalWeb"/>
              <w:numPr>
                <w:ilvl w:val="0"/>
                <w:numId w:val="2"/>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5215012D" w14:textId="77777777" w:rsidR="00E847B0" w:rsidRPr="00E847B0" w:rsidRDefault="00E847B0" w:rsidP="00E36E81">
            <w:pPr>
              <w:pStyle w:val="ListParagraph"/>
              <w:widowControl w:val="0"/>
              <w:numPr>
                <w:ilvl w:val="0"/>
                <w:numId w:val="2"/>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(C, G, H, P) </w:t>
            </w:r>
          </w:p>
          <w:p w14:paraId="0ADAE9CD" w14:textId="77777777" w:rsidR="00E847B0" w:rsidRPr="00E847B0" w:rsidRDefault="00E847B0" w:rsidP="00E36E81">
            <w:pPr>
              <w:pStyle w:val="NormalWeb"/>
              <w:numPr>
                <w:ilvl w:val="0"/>
                <w:numId w:val="2"/>
              </w:numPr>
              <w:tabs>
                <w:tab w:val="left" w:pos="7020"/>
              </w:tabs>
              <w:rPr>
                <w:rFonts w:ascii="Arial Narrow" w:hAnsi="Arial Narrow"/>
                <w:color w:val="3366FF"/>
              </w:rPr>
            </w:pPr>
            <w:r w:rsidRPr="00E847B0">
              <w:rPr>
                <w:rFonts w:ascii="Arial Narrow" w:hAnsi="Arial Narrow" w:cs="Georgia"/>
                <w:color w:val="3366FF"/>
              </w:rPr>
              <w:t xml:space="preserve">7.67 Explain the roles </w:t>
            </w:r>
            <w:r w:rsidRPr="00E847B0">
              <w:rPr>
                <w:rFonts w:ascii="Arial Narrow" w:hAnsi="Arial Narrow" w:cs="Georgia"/>
                <w:color w:val="3366FF"/>
              </w:rPr>
              <w:lastRenderedPageBreak/>
              <w:t>of peoples in the Aztec and Incan societies, including class structures, family life, warfare, religious beliefs and practices, and slavery. (C, H)</w:t>
            </w:r>
          </w:p>
          <w:p w14:paraId="0B4817C5" w14:textId="77777777" w:rsidR="00E847B0" w:rsidRPr="00E847B0" w:rsidRDefault="00E847B0" w:rsidP="00E36E81">
            <w:pPr>
              <w:pStyle w:val="NormalWeb"/>
              <w:numPr>
                <w:ilvl w:val="0"/>
                <w:numId w:val="2"/>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67C4A02E" w14:textId="77777777" w:rsidR="00E847B0" w:rsidRPr="00E847B0" w:rsidRDefault="00E847B0" w:rsidP="00E36E81">
            <w:pPr>
              <w:pStyle w:val="ListParagraph"/>
              <w:widowControl w:val="0"/>
              <w:numPr>
                <w:ilvl w:val="0"/>
                <w:numId w:val="2"/>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7EB6707B" w14:textId="7D41E6B7" w:rsidR="000048A7" w:rsidRPr="006D43D4" w:rsidRDefault="00E847B0" w:rsidP="00E36E81">
            <w:pPr>
              <w:pStyle w:val="NormalWeb"/>
              <w:numPr>
                <w:ilvl w:val="0"/>
                <w:numId w:val="2"/>
              </w:numPr>
              <w:tabs>
                <w:tab w:val="left" w:pos="7020"/>
              </w:tabs>
              <w:rPr>
                <w:rFonts w:ascii="Arial Narrow" w:hAnsi="Arial Narrow"/>
                <w:color w:val="0000FF"/>
              </w:rPr>
            </w:pPr>
            <w:r w:rsidRPr="00E847B0">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tc>
        <w:tc>
          <w:tcPr>
            <w:tcW w:w="2267" w:type="dxa"/>
          </w:tcPr>
          <w:p w14:paraId="1D07B85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643CEACC" w14:textId="77777777" w:rsidR="00E847B0" w:rsidRPr="00E847B0" w:rsidRDefault="00E847B0" w:rsidP="00E36E81">
            <w:pPr>
              <w:pStyle w:val="NormalWeb"/>
              <w:numPr>
                <w:ilvl w:val="0"/>
                <w:numId w:val="1"/>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100878BE" w14:textId="77777777" w:rsidR="00E847B0" w:rsidRPr="00E847B0" w:rsidRDefault="00E847B0" w:rsidP="00E36E81">
            <w:pPr>
              <w:pStyle w:val="NormalWeb"/>
              <w:numPr>
                <w:ilvl w:val="0"/>
                <w:numId w:val="1"/>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300CC254" w14:textId="77777777" w:rsidR="00E847B0" w:rsidRPr="00E847B0" w:rsidRDefault="00E847B0" w:rsidP="00E36E81">
            <w:pPr>
              <w:pStyle w:val="ListParagraph"/>
              <w:widowControl w:val="0"/>
              <w:numPr>
                <w:ilvl w:val="0"/>
                <w:numId w:val="1"/>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(C, G, H, P) </w:t>
            </w:r>
          </w:p>
          <w:p w14:paraId="7487D7EB" w14:textId="77777777" w:rsidR="00E847B0" w:rsidRPr="00E847B0" w:rsidRDefault="00E847B0" w:rsidP="00E36E81">
            <w:pPr>
              <w:pStyle w:val="NormalWeb"/>
              <w:numPr>
                <w:ilvl w:val="0"/>
                <w:numId w:val="1"/>
              </w:numPr>
              <w:tabs>
                <w:tab w:val="left" w:pos="7020"/>
              </w:tabs>
              <w:rPr>
                <w:rFonts w:ascii="Arial Narrow" w:hAnsi="Arial Narrow"/>
                <w:color w:val="3366FF"/>
              </w:rPr>
            </w:pPr>
            <w:r w:rsidRPr="00E847B0">
              <w:rPr>
                <w:rFonts w:ascii="Arial Narrow" w:hAnsi="Arial Narrow" w:cs="Georgia"/>
                <w:color w:val="3366FF"/>
              </w:rPr>
              <w:t xml:space="preserve">7.67 Explain the roles of peoples in the Aztec </w:t>
            </w:r>
            <w:r w:rsidRPr="00E847B0">
              <w:rPr>
                <w:rFonts w:ascii="Arial Narrow" w:hAnsi="Arial Narrow" w:cs="Georgia"/>
                <w:color w:val="3366FF"/>
              </w:rPr>
              <w:lastRenderedPageBreak/>
              <w:t>and Incan societies, including class structures, family life, warfare, religious beliefs and practices, and slavery. (C, H)</w:t>
            </w:r>
          </w:p>
          <w:p w14:paraId="1A73568C" w14:textId="77777777" w:rsidR="00E847B0" w:rsidRPr="00E847B0" w:rsidRDefault="00E847B0" w:rsidP="00E36E81">
            <w:pPr>
              <w:pStyle w:val="NormalWeb"/>
              <w:numPr>
                <w:ilvl w:val="0"/>
                <w:numId w:val="1"/>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55CBFC38" w14:textId="77777777" w:rsidR="00E847B0" w:rsidRPr="00E847B0" w:rsidRDefault="00E847B0" w:rsidP="00E36E81">
            <w:pPr>
              <w:pStyle w:val="ListParagraph"/>
              <w:widowControl w:val="0"/>
              <w:numPr>
                <w:ilvl w:val="0"/>
                <w:numId w:val="1"/>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38061CF0" w14:textId="0D97D580" w:rsidR="00EB6EE2" w:rsidRPr="006D43D4" w:rsidRDefault="00E847B0" w:rsidP="00E36E81">
            <w:pPr>
              <w:pStyle w:val="NormalWeb"/>
              <w:numPr>
                <w:ilvl w:val="0"/>
                <w:numId w:val="1"/>
              </w:numPr>
              <w:tabs>
                <w:tab w:val="left" w:pos="7020"/>
              </w:tabs>
              <w:rPr>
                <w:rFonts w:ascii="Arial Narrow" w:hAnsi="Arial Narrow" w:cs="Georgia"/>
                <w:color w:val="0000FF"/>
              </w:rPr>
            </w:pPr>
            <w:r w:rsidRPr="00E847B0">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633E2E90" w14:textId="77777777" w:rsidR="00E847B0" w:rsidRDefault="00E847B0" w:rsidP="006D43D4">
            <w:pPr>
              <w:pStyle w:val="NormalWeb"/>
              <w:jc w:val="center"/>
              <w:rPr>
                <w:rFonts w:ascii="Keep on Truckin" w:hAnsi="Keep on Truckin"/>
                <w:b/>
                <w:bCs/>
              </w:rPr>
            </w:pPr>
          </w:p>
          <w:p w14:paraId="2F2CB450"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610E2911"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774A605E"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442A7388" w14:textId="77777777" w:rsidR="006D43D4" w:rsidRPr="00E60E70" w:rsidRDefault="006D43D4" w:rsidP="006D43D4">
            <w:pPr>
              <w:widowControl w:val="0"/>
              <w:autoSpaceDE w:val="0"/>
              <w:autoSpaceDN w:val="0"/>
              <w:adjustRightInd w:val="0"/>
              <w:jc w:val="center"/>
              <w:rPr>
                <w:rFonts w:ascii="Irish Grover" w:hAnsi="Irish Grover"/>
                <w:i/>
                <w:iCs/>
                <w:color w:val="660066"/>
                <w:sz w:val="32"/>
                <w:szCs w:val="32"/>
              </w:rPr>
            </w:pPr>
            <w:r w:rsidRPr="006D43D4">
              <w:rPr>
                <w:rFonts w:ascii="Irish Grover" w:hAnsi="Irish Grover"/>
                <w:i/>
                <w:iCs/>
                <w:color w:val="660066"/>
                <w:sz w:val="20"/>
                <w:szCs w:val="20"/>
              </w:rPr>
              <w:t>I can analyze the historical developments of the Scientific Revolution and its lasting effect on religious, political, and cultural institutions. Students analyze political, social, and economic change as a result of the Age of Enlightenment in Europe.</w:t>
            </w:r>
          </w:p>
          <w:p w14:paraId="18FAC9E0" w14:textId="494D2261" w:rsidR="0048354B" w:rsidRPr="0048354B" w:rsidRDefault="0048354B" w:rsidP="0048354B">
            <w:pPr>
              <w:pStyle w:val="NormalWeb"/>
              <w:jc w:val="center"/>
              <w:rPr>
                <w:rFonts w:ascii="Keep on Truckin" w:hAnsi="Keep on Truckin"/>
                <w:b/>
                <w:bCs/>
              </w:rPr>
            </w:pP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5985208A" w14:textId="77777777" w:rsidR="00E847B0" w:rsidRDefault="00E847B0" w:rsidP="006D43D4">
            <w:pPr>
              <w:pStyle w:val="NormalWeb"/>
              <w:jc w:val="center"/>
              <w:rPr>
                <w:rFonts w:ascii="Keep on Truckin" w:hAnsi="Keep on Truckin"/>
                <w:b/>
                <w:bCs/>
              </w:rPr>
            </w:pPr>
          </w:p>
          <w:p w14:paraId="058A89E1" w14:textId="77777777" w:rsidR="00E36E81" w:rsidRPr="006D43D4" w:rsidRDefault="00E36E81" w:rsidP="00E36E81">
            <w:pPr>
              <w:pStyle w:val="NormalWeb"/>
              <w:jc w:val="center"/>
              <w:rPr>
                <w:rFonts w:ascii="Keep on Truckin" w:hAnsi="Keep on Truckin"/>
                <w:b/>
                <w:bCs/>
              </w:rPr>
            </w:pPr>
            <w:r>
              <w:rPr>
                <w:rFonts w:ascii="Keep on Truckin" w:hAnsi="Keep on Truckin"/>
                <w:b/>
                <w:bCs/>
              </w:rPr>
              <w:t>Chapter 7</w:t>
            </w:r>
            <w:r w:rsidRPr="006D43D4">
              <w:rPr>
                <w:rFonts w:ascii="Keep on Truckin" w:hAnsi="Keep on Truckin"/>
                <w:b/>
                <w:bCs/>
              </w:rPr>
              <w:t xml:space="preserve"> </w:t>
            </w:r>
          </w:p>
          <w:p w14:paraId="2ED829C6" w14:textId="77777777" w:rsidR="00E36E81" w:rsidRPr="006D43D4" w:rsidRDefault="00E36E81" w:rsidP="00E36E81">
            <w:pPr>
              <w:pStyle w:val="NormalWeb"/>
              <w:jc w:val="center"/>
              <w:rPr>
                <w:rFonts w:ascii="Keep on Truckin" w:hAnsi="Keep on Truckin"/>
                <w:b/>
                <w:bCs/>
              </w:rPr>
            </w:pPr>
            <w:r>
              <w:rPr>
                <w:rFonts w:ascii="Keep on Truckin" w:hAnsi="Keep on Truckin"/>
                <w:b/>
                <w:bCs/>
                <w:i/>
              </w:rPr>
              <w:t>The Americas</w:t>
            </w:r>
          </w:p>
          <w:p w14:paraId="35C74AC6" w14:textId="77777777" w:rsidR="00E36E81" w:rsidRPr="006D43D4" w:rsidRDefault="00E36E81" w:rsidP="00E36E81">
            <w:pPr>
              <w:pStyle w:val="NormalWeb"/>
              <w:jc w:val="center"/>
              <w:rPr>
                <w:rFonts w:ascii="Keep on Truckin" w:hAnsi="Keep on Truckin"/>
                <w:b/>
                <w:bCs/>
              </w:rPr>
            </w:pPr>
            <w:r>
              <w:rPr>
                <w:rFonts w:ascii="Keep on Truckin" w:hAnsi="Keep on Truckin"/>
                <w:b/>
                <w:bCs/>
              </w:rPr>
              <w:t>1500 B.C.- A.D. 1600</w:t>
            </w:r>
          </w:p>
          <w:p w14:paraId="398C7076" w14:textId="77777777" w:rsidR="00E36E81" w:rsidRPr="00E847B0" w:rsidRDefault="00E36E81" w:rsidP="00E36E81">
            <w:pPr>
              <w:pStyle w:val="NormalWeb"/>
              <w:jc w:val="center"/>
              <w:rPr>
                <w:i/>
                <w:iCs/>
                <w:color w:val="FF0080"/>
                <w:sz w:val="22"/>
                <w:szCs w:val="22"/>
              </w:rPr>
            </w:pPr>
            <w:r w:rsidRPr="00E847B0">
              <w:rPr>
                <w:rFonts w:ascii="Irish Grover" w:hAnsi="Irish Grover"/>
                <w:i/>
                <w:iCs/>
                <w:color w:val="FF0080"/>
              </w:rPr>
              <w:t xml:space="preserve">I can </w:t>
            </w:r>
            <w:r w:rsidRPr="00E847B0">
              <w:rPr>
                <w:i/>
                <w:iCs/>
                <w:color w:val="FF0080"/>
                <w:sz w:val="22"/>
                <w:szCs w:val="22"/>
              </w:rPr>
              <w:t>analyze the geographic, political, economic, social, and religious structures of the civilizations.</w:t>
            </w:r>
          </w:p>
          <w:p w14:paraId="073D4CF6" w14:textId="5BC3333C" w:rsidR="00664BC9" w:rsidRPr="00E95A91" w:rsidRDefault="00E36E81" w:rsidP="00E36E81">
            <w:pPr>
              <w:pStyle w:val="NormalWeb"/>
              <w:jc w:val="center"/>
              <w:rPr>
                <w:rFonts w:ascii="Pleasewritemeasong" w:hAnsi="Pleasewritemeasong" w:cs="Because I am Happy Regular"/>
                <w:color w:val="FF0080"/>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tc>
        <w:tc>
          <w:tcPr>
            <w:tcW w:w="2070" w:type="dxa"/>
          </w:tcPr>
          <w:p w14:paraId="6D23EDE7" w14:textId="77777777" w:rsidR="00E847B0" w:rsidRDefault="00E847B0" w:rsidP="006D43D4">
            <w:pPr>
              <w:pStyle w:val="NormalWeb"/>
              <w:jc w:val="center"/>
              <w:rPr>
                <w:rFonts w:ascii="Keep on Truckin" w:hAnsi="Keep on Truckin"/>
                <w:b/>
                <w:bCs/>
              </w:rPr>
            </w:pPr>
          </w:p>
          <w:p w14:paraId="2ACEA5A5" w14:textId="65E432CC" w:rsidR="006D43D4" w:rsidRPr="006D43D4" w:rsidRDefault="00E847B0" w:rsidP="006D43D4">
            <w:pPr>
              <w:pStyle w:val="NormalWeb"/>
              <w:jc w:val="center"/>
              <w:rPr>
                <w:rFonts w:ascii="Keep on Truckin" w:hAnsi="Keep on Truckin"/>
                <w:b/>
                <w:bCs/>
              </w:rPr>
            </w:pPr>
            <w:r>
              <w:rPr>
                <w:rFonts w:ascii="Keep on Truckin" w:hAnsi="Keep on Truckin"/>
                <w:b/>
                <w:bCs/>
              </w:rPr>
              <w:t>Chapter 7</w:t>
            </w:r>
            <w:r w:rsidR="006D43D4" w:rsidRPr="006D43D4">
              <w:rPr>
                <w:rFonts w:ascii="Keep on Truckin" w:hAnsi="Keep on Truckin"/>
                <w:b/>
                <w:bCs/>
              </w:rPr>
              <w:t xml:space="preserve"> </w:t>
            </w:r>
          </w:p>
          <w:p w14:paraId="54B57A97" w14:textId="34BA4842" w:rsidR="006D43D4" w:rsidRPr="006D43D4" w:rsidRDefault="00E847B0" w:rsidP="006D43D4">
            <w:pPr>
              <w:pStyle w:val="NormalWeb"/>
              <w:jc w:val="center"/>
              <w:rPr>
                <w:rFonts w:ascii="Keep on Truckin" w:hAnsi="Keep on Truckin"/>
                <w:b/>
                <w:bCs/>
              </w:rPr>
            </w:pPr>
            <w:r>
              <w:rPr>
                <w:rFonts w:ascii="Keep on Truckin" w:hAnsi="Keep on Truckin"/>
                <w:b/>
                <w:bCs/>
                <w:i/>
              </w:rPr>
              <w:t>The Americas</w:t>
            </w:r>
          </w:p>
          <w:p w14:paraId="512CCFEA" w14:textId="76C7E187" w:rsidR="006D43D4" w:rsidRPr="006D43D4" w:rsidRDefault="00E847B0" w:rsidP="006D43D4">
            <w:pPr>
              <w:pStyle w:val="NormalWeb"/>
              <w:jc w:val="center"/>
              <w:rPr>
                <w:rFonts w:ascii="Keep on Truckin" w:hAnsi="Keep on Truckin"/>
                <w:b/>
                <w:bCs/>
              </w:rPr>
            </w:pPr>
            <w:r>
              <w:rPr>
                <w:rFonts w:ascii="Keep on Truckin" w:hAnsi="Keep on Truckin"/>
                <w:b/>
                <w:bCs/>
              </w:rPr>
              <w:t>1500 B.C.- A.D. 1600</w:t>
            </w:r>
          </w:p>
          <w:p w14:paraId="3D202AC2" w14:textId="77777777" w:rsidR="00664BC9" w:rsidRPr="00E847B0" w:rsidRDefault="006D43D4" w:rsidP="004160C8">
            <w:pPr>
              <w:pStyle w:val="NormalWeb"/>
              <w:jc w:val="center"/>
              <w:rPr>
                <w:i/>
                <w:iCs/>
                <w:color w:val="FF0080"/>
                <w:sz w:val="22"/>
                <w:szCs w:val="22"/>
              </w:rPr>
            </w:pPr>
            <w:r w:rsidRPr="00E847B0">
              <w:rPr>
                <w:rFonts w:ascii="Irish Grover" w:hAnsi="Irish Grover"/>
                <w:i/>
                <w:iCs/>
                <w:color w:val="FF0080"/>
              </w:rPr>
              <w:t xml:space="preserve">I can </w:t>
            </w:r>
            <w:r w:rsidR="00E847B0" w:rsidRPr="00E847B0">
              <w:rPr>
                <w:i/>
                <w:iCs/>
                <w:color w:val="FF0080"/>
                <w:sz w:val="22"/>
                <w:szCs w:val="22"/>
              </w:rPr>
              <w:t>analyze the geographic, political, economic, social, and religious structures of the civilizations.</w:t>
            </w:r>
          </w:p>
          <w:p w14:paraId="55BE3B4E" w14:textId="5742BD10" w:rsidR="00E847B0" w:rsidRPr="00E847B0" w:rsidRDefault="00E847B0" w:rsidP="00E847B0">
            <w:pPr>
              <w:pStyle w:val="NormalWeb"/>
              <w:jc w:val="center"/>
              <w:rPr>
                <w:rFonts w:ascii="Pleasewritemeasong" w:hAnsi="Pleasewritemeasong" w:cs="Because I am Happy Regular"/>
                <w:color w:val="FF0080"/>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tc>
        <w:tc>
          <w:tcPr>
            <w:tcW w:w="2160" w:type="dxa"/>
          </w:tcPr>
          <w:p w14:paraId="114C8AEB" w14:textId="77777777" w:rsidR="00E847B0" w:rsidRDefault="00E847B0" w:rsidP="00E847B0">
            <w:pPr>
              <w:pStyle w:val="NormalWeb"/>
              <w:jc w:val="center"/>
              <w:rPr>
                <w:rFonts w:ascii="Keep on Truckin" w:hAnsi="Keep on Truckin"/>
                <w:b/>
                <w:bCs/>
              </w:rPr>
            </w:pPr>
          </w:p>
          <w:p w14:paraId="6B06C73E" w14:textId="77777777" w:rsidR="00E847B0" w:rsidRPr="006D43D4" w:rsidRDefault="00E847B0" w:rsidP="00E847B0">
            <w:pPr>
              <w:pStyle w:val="NormalWeb"/>
              <w:jc w:val="center"/>
              <w:rPr>
                <w:rFonts w:ascii="Keep on Truckin" w:hAnsi="Keep on Truckin"/>
                <w:b/>
                <w:bCs/>
              </w:rPr>
            </w:pPr>
            <w:r>
              <w:rPr>
                <w:rFonts w:ascii="Keep on Truckin" w:hAnsi="Keep on Truckin"/>
                <w:b/>
                <w:bCs/>
              </w:rPr>
              <w:t>Chapter 7</w:t>
            </w:r>
            <w:r w:rsidRPr="006D43D4">
              <w:rPr>
                <w:rFonts w:ascii="Keep on Truckin" w:hAnsi="Keep on Truckin"/>
                <w:b/>
                <w:bCs/>
              </w:rPr>
              <w:t xml:space="preserve"> </w:t>
            </w:r>
          </w:p>
          <w:p w14:paraId="7E169905" w14:textId="77777777" w:rsidR="00E847B0" w:rsidRPr="006D43D4" w:rsidRDefault="00E847B0" w:rsidP="00E847B0">
            <w:pPr>
              <w:pStyle w:val="NormalWeb"/>
              <w:jc w:val="center"/>
              <w:rPr>
                <w:rFonts w:ascii="Keep on Truckin" w:hAnsi="Keep on Truckin"/>
                <w:b/>
                <w:bCs/>
              </w:rPr>
            </w:pPr>
            <w:r>
              <w:rPr>
                <w:rFonts w:ascii="Keep on Truckin" w:hAnsi="Keep on Truckin"/>
                <w:b/>
                <w:bCs/>
                <w:i/>
              </w:rPr>
              <w:t>The Americas</w:t>
            </w:r>
          </w:p>
          <w:p w14:paraId="43F94CA0" w14:textId="77777777" w:rsidR="00E847B0" w:rsidRPr="006D43D4" w:rsidRDefault="00E847B0" w:rsidP="00E847B0">
            <w:pPr>
              <w:pStyle w:val="NormalWeb"/>
              <w:jc w:val="center"/>
              <w:rPr>
                <w:rFonts w:ascii="Keep on Truckin" w:hAnsi="Keep on Truckin"/>
                <w:b/>
                <w:bCs/>
              </w:rPr>
            </w:pPr>
            <w:r>
              <w:rPr>
                <w:rFonts w:ascii="Keep on Truckin" w:hAnsi="Keep on Truckin"/>
                <w:b/>
                <w:bCs/>
              </w:rPr>
              <w:t>1500 B.C.- A.D. 1600</w:t>
            </w:r>
          </w:p>
          <w:p w14:paraId="014AD151" w14:textId="77777777" w:rsidR="00E847B0" w:rsidRPr="00E847B0" w:rsidRDefault="00E847B0" w:rsidP="00E847B0">
            <w:pPr>
              <w:pStyle w:val="NormalWeb"/>
              <w:jc w:val="center"/>
              <w:rPr>
                <w:i/>
                <w:iCs/>
                <w:color w:val="FF0080"/>
                <w:sz w:val="22"/>
                <w:szCs w:val="22"/>
              </w:rPr>
            </w:pPr>
            <w:r w:rsidRPr="00E847B0">
              <w:rPr>
                <w:rFonts w:ascii="Irish Grover" w:hAnsi="Irish Grover"/>
                <w:i/>
                <w:iCs/>
                <w:color w:val="FF0080"/>
              </w:rPr>
              <w:t xml:space="preserve">I can </w:t>
            </w:r>
            <w:r w:rsidRPr="00E847B0">
              <w:rPr>
                <w:i/>
                <w:iCs/>
                <w:color w:val="FF0080"/>
                <w:sz w:val="22"/>
                <w:szCs w:val="22"/>
              </w:rPr>
              <w:t>analyze the geographic, political, economic, social, and religious structures of the civilizations.</w:t>
            </w:r>
          </w:p>
          <w:p w14:paraId="7DF5F32D" w14:textId="2E4CB91D" w:rsidR="00664BC9" w:rsidRPr="00E95A91" w:rsidRDefault="00E847B0" w:rsidP="00E847B0">
            <w:pPr>
              <w:pStyle w:val="NormalWeb"/>
              <w:jc w:val="center"/>
              <w:rPr>
                <w:rFonts w:ascii="Pleasewritemeasong" w:hAnsi="Pleasewritemeasong" w:cs="Because I am Happy Regular"/>
                <w:color w:val="FF0080"/>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tc>
        <w:tc>
          <w:tcPr>
            <w:tcW w:w="2267" w:type="dxa"/>
          </w:tcPr>
          <w:p w14:paraId="59BD9835" w14:textId="77777777" w:rsidR="00E847B0" w:rsidRDefault="00E847B0" w:rsidP="00E847B0">
            <w:pPr>
              <w:pStyle w:val="NormalWeb"/>
              <w:jc w:val="center"/>
              <w:rPr>
                <w:rFonts w:ascii="Keep on Truckin" w:hAnsi="Keep on Truckin"/>
                <w:b/>
                <w:bCs/>
              </w:rPr>
            </w:pPr>
          </w:p>
          <w:p w14:paraId="2825D1A8" w14:textId="77777777" w:rsidR="00E847B0" w:rsidRPr="006D43D4" w:rsidRDefault="00E847B0" w:rsidP="00E847B0">
            <w:pPr>
              <w:pStyle w:val="NormalWeb"/>
              <w:jc w:val="center"/>
              <w:rPr>
                <w:rFonts w:ascii="Keep on Truckin" w:hAnsi="Keep on Truckin"/>
                <w:b/>
                <w:bCs/>
              </w:rPr>
            </w:pPr>
            <w:r>
              <w:rPr>
                <w:rFonts w:ascii="Keep on Truckin" w:hAnsi="Keep on Truckin"/>
                <w:b/>
                <w:bCs/>
              </w:rPr>
              <w:t>Chapter 7</w:t>
            </w:r>
            <w:r w:rsidRPr="006D43D4">
              <w:rPr>
                <w:rFonts w:ascii="Keep on Truckin" w:hAnsi="Keep on Truckin"/>
                <w:b/>
                <w:bCs/>
              </w:rPr>
              <w:t xml:space="preserve"> </w:t>
            </w:r>
          </w:p>
          <w:p w14:paraId="4DE8E87B" w14:textId="77777777" w:rsidR="00E847B0" w:rsidRPr="006D43D4" w:rsidRDefault="00E847B0" w:rsidP="00E847B0">
            <w:pPr>
              <w:pStyle w:val="NormalWeb"/>
              <w:jc w:val="center"/>
              <w:rPr>
                <w:rFonts w:ascii="Keep on Truckin" w:hAnsi="Keep on Truckin"/>
                <w:b/>
                <w:bCs/>
              </w:rPr>
            </w:pPr>
            <w:r>
              <w:rPr>
                <w:rFonts w:ascii="Keep on Truckin" w:hAnsi="Keep on Truckin"/>
                <w:b/>
                <w:bCs/>
                <w:i/>
              </w:rPr>
              <w:t>The Americas</w:t>
            </w:r>
          </w:p>
          <w:p w14:paraId="7B2B9756" w14:textId="77777777" w:rsidR="00E847B0" w:rsidRPr="006D43D4" w:rsidRDefault="00E847B0" w:rsidP="00E847B0">
            <w:pPr>
              <w:pStyle w:val="NormalWeb"/>
              <w:jc w:val="center"/>
              <w:rPr>
                <w:rFonts w:ascii="Keep on Truckin" w:hAnsi="Keep on Truckin"/>
                <w:b/>
                <w:bCs/>
              </w:rPr>
            </w:pPr>
            <w:r>
              <w:rPr>
                <w:rFonts w:ascii="Keep on Truckin" w:hAnsi="Keep on Truckin"/>
                <w:b/>
                <w:bCs/>
              </w:rPr>
              <w:t>1500 B.C.- A.D. 1600</w:t>
            </w:r>
          </w:p>
          <w:p w14:paraId="0179637F" w14:textId="77777777" w:rsidR="00E847B0" w:rsidRPr="00E847B0" w:rsidRDefault="00E847B0" w:rsidP="00E847B0">
            <w:pPr>
              <w:pStyle w:val="NormalWeb"/>
              <w:jc w:val="center"/>
              <w:rPr>
                <w:i/>
                <w:iCs/>
                <w:color w:val="FF0080"/>
                <w:sz w:val="22"/>
                <w:szCs w:val="22"/>
              </w:rPr>
            </w:pPr>
            <w:r w:rsidRPr="00E847B0">
              <w:rPr>
                <w:rFonts w:ascii="Irish Grover" w:hAnsi="Irish Grover"/>
                <w:i/>
                <w:iCs/>
                <w:color w:val="FF0080"/>
              </w:rPr>
              <w:t xml:space="preserve">I can </w:t>
            </w:r>
            <w:r w:rsidRPr="00E847B0">
              <w:rPr>
                <w:i/>
                <w:iCs/>
                <w:color w:val="FF0080"/>
                <w:sz w:val="22"/>
                <w:szCs w:val="22"/>
              </w:rPr>
              <w:t>analyze the geographic, political, economic, social, and religious structures of the civilizations.</w:t>
            </w:r>
          </w:p>
          <w:p w14:paraId="5F7F0F5D" w14:textId="28EAA61A" w:rsidR="00664BC9" w:rsidRPr="00B05703" w:rsidRDefault="00E847B0" w:rsidP="00E847B0">
            <w:pPr>
              <w:pStyle w:val="NormalWeb"/>
              <w:jc w:val="center"/>
              <w:rPr>
                <w:rFonts w:ascii="Arial Narrow" w:hAnsi="Arial Narrow"/>
                <w:color w:val="660066"/>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19CAB270"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Bell Work</w:t>
            </w:r>
          </w:p>
          <w:p w14:paraId="102C3899" w14:textId="77777777" w:rsidR="0048549F" w:rsidRDefault="0048549F" w:rsidP="0048549F">
            <w:pPr>
              <w:rPr>
                <w:rFonts w:ascii="Pleasewritemeasong" w:hAnsi="Pleasewritemeasong" w:cs="Because I am Happy Regular"/>
              </w:rPr>
            </w:pPr>
          </w:p>
          <w:p w14:paraId="0B840B1E" w14:textId="488FC305" w:rsidR="0048549F" w:rsidRDefault="00E36E81" w:rsidP="0048549F">
            <w:pPr>
              <w:rPr>
                <w:rFonts w:ascii="Pleasewritemeasong" w:hAnsi="Pleasewritemeasong" w:cs="Because I am Happy Regular"/>
              </w:rPr>
            </w:pPr>
            <w:r>
              <w:rPr>
                <w:rFonts w:ascii="Pleasewritemeasong" w:hAnsi="Pleasewritemeasong" w:cs="Because I am Happy Regular"/>
              </w:rPr>
              <w:t>Scientific Revolution &amp; Enlightenment</w:t>
            </w:r>
          </w:p>
          <w:p w14:paraId="2BCF5DB3" w14:textId="685D95A8" w:rsidR="00131A61" w:rsidRPr="006D43D4" w:rsidRDefault="00E36E81" w:rsidP="006D43D4">
            <w:pPr>
              <w:rPr>
                <w:rFonts w:ascii="Pleasewritemeasong" w:hAnsi="Pleasewritemeasong" w:cs="Because I am Happy Regular"/>
                <w:i/>
              </w:rPr>
            </w:pPr>
            <w:r>
              <w:rPr>
                <w:rFonts w:ascii="Pleasewritemeasong" w:hAnsi="Pleasewritemeasong" w:cs="Because I am Happy Regular"/>
                <w:i/>
                <w:noProof/>
              </w:rPr>
              <w:drawing>
                <wp:inline distT="0" distB="0" distL="0" distR="0" wp14:anchorId="0A8A26E4" wp14:editId="22C3562E">
                  <wp:extent cx="1259840" cy="904240"/>
                  <wp:effectExtent l="0" t="0" r="10160" b="1016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904240"/>
                          </a:xfrm>
                          <a:prstGeom prst="rect">
                            <a:avLst/>
                          </a:prstGeom>
                          <a:noFill/>
                          <a:ln>
                            <a:noFill/>
                          </a:ln>
                        </pic:spPr>
                      </pic:pic>
                    </a:graphicData>
                  </a:graphic>
                </wp:inline>
              </w:drawing>
            </w:r>
          </w:p>
        </w:tc>
        <w:tc>
          <w:tcPr>
            <w:tcW w:w="2160" w:type="dxa"/>
          </w:tcPr>
          <w:p w14:paraId="6F126CDF"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Bell Work</w:t>
            </w:r>
          </w:p>
          <w:p w14:paraId="30E78858" w14:textId="77777777" w:rsidR="0048549F" w:rsidRDefault="0048549F" w:rsidP="0048549F">
            <w:pPr>
              <w:rPr>
                <w:rFonts w:ascii="Pleasewritemeasong" w:hAnsi="Pleasewritemeasong" w:cs="Because I am Happy Regular"/>
              </w:rPr>
            </w:pPr>
          </w:p>
          <w:p w14:paraId="3D667003" w14:textId="04107CCC" w:rsidR="0048549F" w:rsidRDefault="00E36E81" w:rsidP="0048549F">
            <w:pPr>
              <w:rPr>
                <w:rFonts w:ascii="Pleasewritemeasong" w:hAnsi="Pleasewritemeasong" w:cs="Because I am Happy Regular"/>
              </w:rPr>
            </w:pPr>
            <w:r>
              <w:rPr>
                <w:rFonts w:ascii="Pleasewritemeasong" w:hAnsi="Pleasewritemeasong" w:cs="Because I am Happy Regular"/>
              </w:rPr>
              <w:t>Pre-Test</w:t>
            </w:r>
          </w:p>
          <w:p w14:paraId="079049DF" w14:textId="40F5BEE9" w:rsidR="00E36E81" w:rsidRDefault="00E36E81" w:rsidP="0048549F">
            <w:pPr>
              <w:rPr>
                <w:rFonts w:ascii="Pleasewritemeasong" w:hAnsi="Pleasewritemeasong" w:cs="Because I am Happy Regular"/>
              </w:rPr>
            </w:pPr>
            <w:r>
              <w:rPr>
                <w:rFonts w:ascii="Pleasewritemeasong" w:hAnsi="Pleasewritemeasong" w:cs="Because I am Happy Regular"/>
              </w:rPr>
              <w:t>Chapter 7</w:t>
            </w:r>
          </w:p>
          <w:p w14:paraId="4D4A67A1" w14:textId="50DC1865" w:rsidR="001E750D" w:rsidRPr="009A5A78" w:rsidRDefault="001E750D" w:rsidP="006D43D4">
            <w:pPr>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5D5F41CF" w14:textId="59243260" w:rsidR="00F65405" w:rsidRDefault="00E36E81" w:rsidP="006D43D4">
            <w:pPr>
              <w:rPr>
                <w:rFonts w:ascii="Pleasewritemeasong" w:hAnsi="Pleasewritemeasong" w:cs="Because I am Happy Regular"/>
              </w:rPr>
            </w:pPr>
            <w:r>
              <w:rPr>
                <w:rFonts w:ascii="Pleasewritemeasong" w:hAnsi="Pleasewritemeasong" w:cs="Because I am Happy Regular"/>
              </w:rPr>
              <w:t>What images come to mind when you think of early Native Americans?</w:t>
            </w:r>
          </w:p>
          <w:p w14:paraId="5CAD7D91" w14:textId="77777777" w:rsidR="00E36E81" w:rsidRDefault="00E36E81" w:rsidP="006D43D4">
            <w:pPr>
              <w:rPr>
                <w:rFonts w:ascii="Pleasewritemeasong" w:hAnsi="Pleasewritemeasong" w:cs="Because I am Happy Regular"/>
              </w:rPr>
            </w:pPr>
          </w:p>
          <w:p w14:paraId="06B704B6" w14:textId="77777777" w:rsidR="00E36E81" w:rsidRDefault="00E36E81" w:rsidP="006D43D4">
            <w:pPr>
              <w:rPr>
                <w:rFonts w:ascii="Pleasewritemeasong" w:hAnsi="Pleasewritemeasong" w:cs="Because I am Happy Regular"/>
              </w:rPr>
            </w:pPr>
          </w:p>
          <w:p w14:paraId="3A766FE5" w14:textId="2C444A9D" w:rsidR="009625D7" w:rsidRPr="00C024E5" w:rsidRDefault="009625D7" w:rsidP="00C024E5">
            <w:pPr>
              <w:rPr>
                <w:rFonts w:ascii="Pleasewritemeasong" w:hAnsi="Pleasewritemeasong" w:cs="Because I am Happy Regular"/>
              </w:rPr>
            </w:pPr>
          </w:p>
        </w:tc>
        <w:tc>
          <w:tcPr>
            <w:tcW w:w="2160" w:type="dxa"/>
          </w:tcPr>
          <w:p w14:paraId="60F49705" w14:textId="3529D584" w:rsidR="000048A7" w:rsidRDefault="0048549F" w:rsidP="0048549F">
            <w:pPr>
              <w:rPr>
                <w:rFonts w:ascii="Pleasewritemeasong" w:hAnsi="Pleasewritemeasong" w:cs="Because I am Happy Regular"/>
              </w:rPr>
            </w:pPr>
            <w:r>
              <w:rPr>
                <w:rFonts w:ascii="Pleasewritemeasong" w:hAnsi="Pleasewritemeasong" w:cs="Because I am Happy Regular"/>
              </w:rPr>
              <w:t>Bell Work</w:t>
            </w:r>
          </w:p>
          <w:p w14:paraId="27DF3C19" w14:textId="77777777" w:rsidR="00E36E81" w:rsidRDefault="00E36E81" w:rsidP="0048549F">
            <w:pPr>
              <w:rPr>
                <w:rFonts w:ascii="Pleasewritemeasong" w:hAnsi="Pleasewritemeasong" w:cs="Because I am Happy Regular"/>
              </w:rPr>
            </w:pPr>
          </w:p>
          <w:p w14:paraId="3A1146E0" w14:textId="59B14C7A" w:rsidR="00E36E81" w:rsidRDefault="00E36E81" w:rsidP="0048549F">
            <w:pPr>
              <w:rPr>
                <w:rFonts w:ascii="Pleasewritemeasong" w:hAnsi="Pleasewritemeasong" w:cs="Because I am Happy Regular"/>
              </w:rPr>
            </w:pPr>
            <w:r>
              <w:rPr>
                <w:rFonts w:ascii="Pleasewritemeasong" w:hAnsi="Pleasewritemeasong" w:cs="Because I am Happy Regular"/>
              </w:rPr>
              <w:t>Discuss 7-1 HW questions</w:t>
            </w:r>
          </w:p>
          <w:p w14:paraId="127BB794" w14:textId="77777777" w:rsidR="0048549F" w:rsidRDefault="0048549F" w:rsidP="0048549F">
            <w:pPr>
              <w:rPr>
                <w:rFonts w:ascii="Pleasewritemeasong" w:hAnsi="Pleasewritemeasong" w:cs="Because I am Happy Regular"/>
              </w:rPr>
            </w:pPr>
          </w:p>
          <w:p w14:paraId="6CAF66F3" w14:textId="31094554" w:rsidR="00E36E81" w:rsidRPr="00885342" w:rsidRDefault="00E36E81" w:rsidP="0048549F">
            <w:pPr>
              <w:rPr>
                <w:rFonts w:ascii="Pleasewritemeasong" w:hAnsi="Pleasewritemeasong" w:cs="Because I am Happy Regular"/>
              </w:rPr>
            </w:pPr>
            <w:r>
              <w:rPr>
                <w:rFonts w:ascii="Pleasewritemeasong" w:hAnsi="Pleasewritemeasong" w:cs="Because I am Happy Regular"/>
              </w:rPr>
              <w:t>Explain and illustrate how early prehistoric people reached the Americas.</w:t>
            </w:r>
          </w:p>
        </w:tc>
        <w:tc>
          <w:tcPr>
            <w:tcW w:w="2267" w:type="dxa"/>
          </w:tcPr>
          <w:p w14:paraId="15FCB045" w14:textId="77777777" w:rsidR="00DD02FC" w:rsidRDefault="0048549F" w:rsidP="0002062D">
            <w:pPr>
              <w:rPr>
                <w:rFonts w:ascii="Pleasewritemeasong" w:hAnsi="Pleasewritemeasong" w:cs="Because I am Happy Regular"/>
              </w:rPr>
            </w:pPr>
            <w:r>
              <w:rPr>
                <w:rFonts w:ascii="Pleasewritemeasong" w:hAnsi="Pleasewritemeasong" w:cs="Because I am Happy Regular"/>
              </w:rPr>
              <w:t>Bell Work</w:t>
            </w:r>
          </w:p>
          <w:p w14:paraId="4BB56E53" w14:textId="77777777" w:rsidR="00E36E81" w:rsidRDefault="00E36E81" w:rsidP="0002062D">
            <w:pPr>
              <w:rPr>
                <w:rFonts w:ascii="Pleasewritemeasong" w:hAnsi="Pleasewritemeasong" w:cs="Because I am Happy Regular"/>
              </w:rPr>
            </w:pPr>
          </w:p>
          <w:p w14:paraId="0A563295" w14:textId="14C86869" w:rsidR="00E36E81" w:rsidRDefault="00E36E81" w:rsidP="0002062D">
            <w:pPr>
              <w:rPr>
                <w:rFonts w:ascii="Pleasewritemeasong" w:hAnsi="Pleasewritemeasong" w:cs="Because I am Happy Regular"/>
              </w:rPr>
            </w:pPr>
            <w:r>
              <w:rPr>
                <w:rFonts w:ascii="Pleasewritemeasong" w:hAnsi="Pleasewritemeasong" w:cs="Because I am Happy Regular"/>
              </w:rPr>
              <w:t>What did early societies in North America have in common?</w:t>
            </w:r>
          </w:p>
          <w:p w14:paraId="535574BC" w14:textId="77777777" w:rsidR="0048549F" w:rsidRDefault="0048549F" w:rsidP="0002062D">
            <w:pPr>
              <w:rPr>
                <w:rFonts w:ascii="Pleasewritemeasong" w:hAnsi="Pleasewritemeasong" w:cs="Because I am Happy Regular"/>
              </w:rPr>
            </w:pPr>
          </w:p>
          <w:p w14:paraId="200D726A" w14:textId="3235D996" w:rsidR="0082514C" w:rsidRPr="00885342" w:rsidRDefault="0082514C" w:rsidP="00C024E5">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456EA67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534595FE" w14:textId="77777777" w:rsidR="006D43D4" w:rsidRPr="006D43D4" w:rsidRDefault="006D43D4" w:rsidP="00E36E81">
            <w:pPr>
              <w:pStyle w:val="NormalWeb"/>
              <w:numPr>
                <w:ilvl w:val="0"/>
                <w:numId w:val="3"/>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2F981F0B" w14:textId="77777777" w:rsidR="006D43D4" w:rsidRPr="006D43D4" w:rsidRDefault="006D43D4" w:rsidP="00E36E81">
            <w:pPr>
              <w:pStyle w:val="NormalWeb"/>
              <w:numPr>
                <w:ilvl w:val="0"/>
                <w:numId w:val="3"/>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31CF5631" w14:textId="2468455C" w:rsidR="00F65286" w:rsidRPr="006D43D4" w:rsidRDefault="00F65286" w:rsidP="00994919">
            <w:pPr>
              <w:pStyle w:val="NormalWeb"/>
              <w:ind w:left="360"/>
              <w:rPr>
                <w:rFonts w:ascii="Arial Narrow" w:hAnsi="Arial Narrow"/>
                <w:color w:val="FF0080"/>
                <w:sz w:val="22"/>
                <w:szCs w:val="22"/>
              </w:rPr>
            </w:pPr>
          </w:p>
        </w:tc>
        <w:tc>
          <w:tcPr>
            <w:tcW w:w="2160" w:type="dxa"/>
          </w:tcPr>
          <w:p w14:paraId="41CE627B" w14:textId="77777777" w:rsidR="006D43D4" w:rsidRPr="006D43D4" w:rsidRDefault="006D43D4" w:rsidP="00E36E81">
            <w:pPr>
              <w:pStyle w:val="NormalWeb"/>
              <w:numPr>
                <w:ilvl w:val="0"/>
                <w:numId w:val="3"/>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25A4E333" w14:textId="77777777" w:rsidR="006D43D4" w:rsidRPr="006D43D4" w:rsidRDefault="006D43D4" w:rsidP="00E36E81">
            <w:pPr>
              <w:pStyle w:val="NormalWeb"/>
              <w:numPr>
                <w:ilvl w:val="0"/>
                <w:numId w:val="3"/>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7A2A75A1" w14:textId="0A464E0D" w:rsidR="00F1114A" w:rsidRPr="006D43D4" w:rsidRDefault="00F1114A" w:rsidP="00A52EE5">
            <w:pPr>
              <w:pStyle w:val="NormalWeb"/>
              <w:rPr>
                <w:rFonts w:ascii="Arial Narrow" w:hAnsi="Arial Narrow"/>
                <w:color w:val="FF0080"/>
                <w:sz w:val="22"/>
                <w:szCs w:val="22"/>
              </w:rPr>
            </w:pPr>
          </w:p>
        </w:tc>
        <w:tc>
          <w:tcPr>
            <w:tcW w:w="2070" w:type="dxa"/>
          </w:tcPr>
          <w:p w14:paraId="1FFB0F1A" w14:textId="140913F8" w:rsidR="006D43D4"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3B4FCDF0" w14:textId="26E561D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49EFADE7" w14:textId="6C1B3E1E" w:rsidR="00345764" w:rsidRPr="006D43D4" w:rsidRDefault="00345764" w:rsidP="0048354B">
            <w:pPr>
              <w:pStyle w:val="NormalWeb"/>
              <w:ind w:left="360"/>
              <w:rPr>
                <w:rFonts w:ascii="Arial Narrow" w:hAnsi="Arial Narrow"/>
                <w:color w:val="FF0080"/>
                <w:sz w:val="22"/>
                <w:szCs w:val="22"/>
              </w:rPr>
            </w:pPr>
          </w:p>
        </w:tc>
        <w:tc>
          <w:tcPr>
            <w:tcW w:w="2160" w:type="dxa"/>
          </w:tcPr>
          <w:p w14:paraId="5DE84E4A" w14:textId="7777777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34105961" w14:textId="7777777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0AEF600C" w14:textId="0ED6C025" w:rsidR="001D3BE5" w:rsidRPr="006D43D4" w:rsidRDefault="001D3BE5" w:rsidP="00116537">
            <w:pPr>
              <w:pStyle w:val="NormalWeb"/>
              <w:ind w:left="360"/>
              <w:rPr>
                <w:rFonts w:ascii="Arial Narrow" w:hAnsi="Arial Narrow"/>
                <w:color w:val="FF0080"/>
                <w:sz w:val="22"/>
                <w:szCs w:val="22"/>
              </w:rPr>
            </w:pPr>
          </w:p>
        </w:tc>
        <w:tc>
          <w:tcPr>
            <w:tcW w:w="2267" w:type="dxa"/>
          </w:tcPr>
          <w:p w14:paraId="7241B8AD" w14:textId="7777777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5E56A7E7" w14:textId="7777777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1C4459C5" w14:textId="6A320A80" w:rsidR="00E81B9D" w:rsidRPr="006D43D4" w:rsidRDefault="00E81B9D" w:rsidP="0002062D">
            <w:pPr>
              <w:pStyle w:val="NormalWeb"/>
              <w:rPr>
                <w:rFonts w:ascii="Arial Narrow" w:hAnsi="Arial Narrow"/>
                <w:color w:val="FF0080"/>
                <w:sz w:val="22"/>
                <w:szCs w:val="22"/>
              </w:rPr>
            </w:pPr>
          </w:p>
        </w:tc>
      </w:tr>
    </w:tbl>
    <w:p w14:paraId="50D2ABBD" w14:textId="7F9C368B"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60B517B1" w14:textId="77777777" w:rsidR="0087673B" w:rsidRDefault="00D7736E" w:rsidP="0048549F">
            <w:pPr>
              <w:tabs>
                <w:tab w:val="center" w:pos="1025"/>
              </w:tabs>
              <w:rPr>
                <w:rFonts w:ascii="Pleasewritemeasong" w:hAnsi="Pleasewritemeasong" w:cs="Times New Roman"/>
              </w:rPr>
            </w:pPr>
            <w:r>
              <w:rPr>
                <w:rFonts w:ascii="Pleasewritemeasong" w:hAnsi="Pleasewritemeasong" w:cs="Times New Roman"/>
              </w:rPr>
              <w:t>Chapter 13 Writing Assignment</w:t>
            </w:r>
          </w:p>
          <w:p w14:paraId="10C98FFD" w14:textId="77777777" w:rsidR="00D7736E" w:rsidRDefault="00D7736E" w:rsidP="0048549F">
            <w:pPr>
              <w:tabs>
                <w:tab w:val="center" w:pos="1025"/>
              </w:tabs>
              <w:rPr>
                <w:rFonts w:ascii="Pleasewritemeasong" w:hAnsi="Pleasewritemeasong" w:cs="Times New Roman"/>
              </w:rPr>
            </w:pPr>
            <w:r>
              <w:rPr>
                <w:rFonts w:ascii="Pleasewritemeasong" w:hAnsi="Pleasewritemeasong" w:cs="Times New Roman"/>
              </w:rPr>
              <w:t>Self Reflection</w:t>
            </w:r>
          </w:p>
          <w:p w14:paraId="608E7DA8" w14:textId="1FA595A2" w:rsidR="00E36E81" w:rsidRPr="0048549F" w:rsidRDefault="00E36E81" w:rsidP="0048549F">
            <w:pPr>
              <w:tabs>
                <w:tab w:val="center" w:pos="1025"/>
              </w:tabs>
              <w:rPr>
                <w:rFonts w:ascii="Pleasewritemeasong" w:hAnsi="Pleasewritemeasong" w:cs="Times New Roman"/>
              </w:rPr>
            </w:pPr>
            <w:r>
              <w:rPr>
                <w:rFonts w:ascii="Pleasewritemeasong" w:hAnsi="Pleasewritemeasong" w:cs="Times New Roman"/>
              </w:rPr>
              <w:t>Chapter 13 Writing Assignment Peer Review</w:t>
            </w:r>
          </w:p>
        </w:tc>
        <w:tc>
          <w:tcPr>
            <w:tcW w:w="2160" w:type="dxa"/>
          </w:tcPr>
          <w:p w14:paraId="55779230" w14:textId="753CEA56" w:rsidR="0087673B" w:rsidRPr="00E36E81" w:rsidRDefault="00E36E81" w:rsidP="0048549F">
            <w:pPr>
              <w:tabs>
                <w:tab w:val="center" w:pos="1025"/>
              </w:tabs>
              <w:rPr>
                <w:rFonts w:ascii="Arial Narrow" w:hAnsi="Arial Narrow" w:cs="Times New Roman"/>
                <w:sz w:val="22"/>
                <w:szCs w:val="22"/>
              </w:rPr>
            </w:pPr>
            <w:r w:rsidRPr="00E36E81">
              <w:rPr>
                <w:rFonts w:ascii="Arial Narrow" w:hAnsi="Arial Narrow" w:cs="Times New Roman"/>
                <w:sz w:val="22"/>
                <w:szCs w:val="22"/>
              </w:rPr>
              <w:t>Close-Read: The Americas</w:t>
            </w:r>
            <w:r>
              <w:rPr>
                <w:rFonts w:ascii="Arial Narrow" w:hAnsi="Arial Narrow" w:cs="Times New Roman"/>
                <w:sz w:val="22"/>
                <w:szCs w:val="22"/>
              </w:rPr>
              <w:t xml:space="preserve"> </w:t>
            </w:r>
          </w:p>
        </w:tc>
        <w:tc>
          <w:tcPr>
            <w:tcW w:w="2070" w:type="dxa"/>
          </w:tcPr>
          <w:p w14:paraId="3ACDDF07" w14:textId="77777777" w:rsidR="0087673B" w:rsidRDefault="00E36E81" w:rsidP="0048549F">
            <w:pPr>
              <w:tabs>
                <w:tab w:val="center" w:pos="1025"/>
              </w:tabs>
              <w:rPr>
                <w:rFonts w:ascii="Pleasewritemeasong" w:hAnsi="Pleasewritemeasong" w:cs="Times New Roman"/>
              </w:rPr>
            </w:pPr>
            <w:r>
              <w:rPr>
                <w:rFonts w:ascii="Pleasewritemeasong" w:hAnsi="Pleasewritemeasong" w:cs="Times New Roman"/>
              </w:rPr>
              <w:t>Lesson 1:  The First Americas</w:t>
            </w:r>
          </w:p>
          <w:p w14:paraId="0AD7F7AA" w14:textId="77777777" w:rsidR="00E36E81" w:rsidRDefault="00E36E81" w:rsidP="0048549F">
            <w:pPr>
              <w:tabs>
                <w:tab w:val="center" w:pos="1025"/>
              </w:tabs>
              <w:rPr>
                <w:rFonts w:ascii="Pleasewritemeasong" w:hAnsi="Pleasewritemeasong" w:cs="Times New Roman"/>
              </w:rPr>
            </w:pPr>
          </w:p>
          <w:p w14:paraId="1A44E277" w14:textId="6A748528" w:rsidR="00E36E81" w:rsidRDefault="00E36E81" w:rsidP="0048549F">
            <w:pPr>
              <w:tabs>
                <w:tab w:val="center" w:pos="1025"/>
              </w:tabs>
              <w:rPr>
                <w:rFonts w:ascii="Pleasewritemeasong" w:hAnsi="Pleasewritemeasong" w:cs="Times New Roman"/>
              </w:rPr>
            </w:pPr>
            <w:r>
              <w:rPr>
                <w:rFonts w:ascii="Pleasewritemeasong" w:hAnsi="Pleasewritemeasong" w:cs="Times New Roman"/>
              </w:rPr>
              <w:t>Geography of the Americas</w:t>
            </w:r>
          </w:p>
          <w:p w14:paraId="6B8ABB3F" w14:textId="261ED985" w:rsidR="00E36E81" w:rsidRPr="00E36E81" w:rsidRDefault="00E36E81" w:rsidP="00E36E81">
            <w:pPr>
              <w:pStyle w:val="ListParagraph"/>
              <w:numPr>
                <w:ilvl w:val="0"/>
                <w:numId w:val="10"/>
              </w:numPr>
              <w:tabs>
                <w:tab w:val="center" w:pos="1025"/>
              </w:tabs>
              <w:rPr>
                <w:rFonts w:ascii="Pleasewritemeasong" w:hAnsi="Pleasewritemeasong" w:cs="Times New Roman"/>
              </w:rPr>
            </w:pPr>
            <w:r w:rsidRPr="00E36E81">
              <w:rPr>
                <w:rFonts w:ascii="Pleasewritemeasong" w:hAnsi="Pleasewritemeasong" w:cs="Times New Roman"/>
              </w:rPr>
              <w:t>A Diverse Region</w:t>
            </w:r>
          </w:p>
          <w:p w14:paraId="2409C346" w14:textId="4288E712" w:rsidR="00E36E81" w:rsidRPr="00E36E81" w:rsidRDefault="00E36E81" w:rsidP="00E36E81">
            <w:pPr>
              <w:pStyle w:val="ListParagraph"/>
              <w:numPr>
                <w:ilvl w:val="0"/>
                <w:numId w:val="10"/>
              </w:numPr>
              <w:tabs>
                <w:tab w:val="center" w:pos="1025"/>
              </w:tabs>
              <w:rPr>
                <w:rFonts w:ascii="Pleasewritemeasong" w:hAnsi="Pleasewritemeasong" w:cs="Times New Roman"/>
              </w:rPr>
            </w:pPr>
            <w:r w:rsidRPr="00E36E81">
              <w:rPr>
                <w:rFonts w:ascii="Pleasewritemeasong" w:hAnsi="Pleasewritemeasong" w:cs="Times New Roman"/>
              </w:rPr>
              <w:t>Towering Mountains</w:t>
            </w:r>
          </w:p>
          <w:p w14:paraId="605AEE56" w14:textId="5BDAACCB" w:rsidR="00E36E81" w:rsidRPr="00E36E81" w:rsidRDefault="00E36E81" w:rsidP="00E36E81">
            <w:pPr>
              <w:pStyle w:val="ListParagraph"/>
              <w:numPr>
                <w:ilvl w:val="0"/>
                <w:numId w:val="10"/>
              </w:numPr>
              <w:tabs>
                <w:tab w:val="center" w:pos="1025"/>
              </w:tabs>
              <w:rPr>
                <w:rFonts w:ascii="Pleasewritemeasong" w:hAnsi="Pleasewritemeasong" w:cs="Times New Roman"/>
              </w:rPr>
            </w:pPr>
            <w:r w:rsidRPr="00E36E81">
              <w:rPr>
                <w:rFonts w:ascii="Pleasewritemeasong" w:hAnsi="Pleasewritemeasong" w:cs="Times New Roman"/>
              </w:rPr>
              <w:t>Rolling Plains</w:t>
            </w:r>
          </w:p>
          <w:p w14:paraId="6F23C448" w14:textId="7E803A91" w:rsidR="00E36E81" w:rsidRPr="00E36E81" w:rsidRDefault="00E36E81" w:rsidP="00E36E81">
            <w:pPr>
              <w:pStyle w:val="ListParagraph"/>
              <w:numPr>
                <w:ilvl w:val="0"/>
                <w:numId w:val="10"/>
              </w:numPr>
              <w:tabs>
                <w:tab w:val="center" w:pos="1025"/>
              </w:tabs>
              <w:rPr>
                <w:rFonts w:ascii="Pleasewritemeasong" w:hAnsi="Pleasewritemeasong" w:cs="Times New Roman"/>
              </w:rPr>
            </w:pPr>
            <w:r w:rsidRPr="00E36E81">
              <w:rPr>
                <w:rFonts w:ascii="Pleasewritemeasong" w:hAnsi="Pleasewritemeasong" w:cs="Times New Roman"/>
              </w:rPr>
              <w:t>Rushing Rivers</w:t>
            </w:r>
          </w:p>
          <w:p w14:paraId="3D1FDD40" w14:textId="77777777" w:rsidR="00E36E81" w:rsidRDefault="00E36E81" w:rsidP="00E36E81">
            <w:pPr>
              <w:tabs>
                <w:tab w:val="center" w:pos="1025"/>
              </w:tabs>
              <w:rPr>
                <w:rFonts w:ascii="Pleasewritemeasong" w:hAnsi="Pleasewritemeasong" w:cs="Times New Roman"/>
              </w:rPr>
            </w:pPr>
            <w:r>
              <w:rPr>
                <w:rFonts w:ascii="Pleasewritemeasong" w:hAnsi="Pleasewritemeasong" w:cs="Times New Roman"/>
              </w:rPr>
              <w:t>Settling the Americas</w:t>
            </w:r>
          </w:p>
          <w:p w14:paraId="6491DCF4" w14:textId="1C057B41" w:rsidR="00E36E81" w:rsidRPr="00E36E81" w:rsidRDefault="00E36E81" w:rsidP="00E36E81">
            <w:pPr>
              <w:pStyle w:val="ListParagraph"/>
              <w:numPr>
                <w:ilvl w:val="0"/>
                <w:numId w:val="9"/>
              </w:numPr>
              <w:tabs>
                <w:tab w:val="center" w:pos="1025"/>
              </w:tabs>
              <w:rPr>
                <w:rFonts w:ascii="Pleasewritemeasong" w:hAnsi="Pleasewritemeasong" w:cs="Times New Roman"/>
              </w:rPr>
            </w:pPr>
            <w:r w:rsidRPr="00E36E81">
              <w:rPr>
                <w:rFonts w:ascii="Pleasewritemeasong" w:hAnsi="Pleasewritemeasong" w:cs="Times New Roman"/>
              </w:rPr>
              <w:t>Hunters &amp; Gatherers</w:t>
            </w:r>
          </w:p>
          <w:p w14:paraId="28334C90" w14:textId="77777777" w:rsidR="00E36E81" w:rsidRPr="00E36E81" w:rsidRDefault="00E36E81" w:rsidP="00E36E81">
            <w:pPr>
              <w:pStyle w:val="ListParagraph"/>
              <w:numPr>
                <w:ilvl w:val="0"/>
                <w:numId w:val="9"/>
              </w:numPr>
              <w:tabs>
                <w:tab w:val="center" w:pos="1025"/>
              </w:tabs>
              <w:rPr>
                <w:rFonts w:ascii="Pleasewritemeasong" w:hAnsi="Pleasewritemeasong" w:cs="Times New Roman"/>
              </w:rPr>
            </w:pPr>
            <w:r w:rsidRPr="00E36E81">
              <w:rPr>
                <w:rFonts w:ascii="Pleasewritemeasong" w:hAnsi="Pleasewritemeasong" w:cs="Times New Roman"/>
              </w:rPr>
              <w:t>The Beginning of Agriculture</w:t>
            </w:r>
          </w:p>
          <w:p w14:paraId="67301473" w14:textId="784178B8" w:rsidR="00E36E81" w:rsidRPr="00E36E81" w:rsidRDefault="00E36E81" w:rsidP="00E36E81">
            <w:pPr>
              <w:pStyle w:val="ListParagraph"/>
              <w:numPr>
                <w:ilvl w:val="0"/>
                <w:numId w:val="7"/>
              </w:numPr>
              <w:tabs>
                <w:tab w:val="center" w:pos="1025"/>
              </w:tabs>
              <w:rPr>
                <w:rFonts w:ascii="Pleasewritemeasong" w:hAnsi="Pleasewritemeasong" w:cs="Times New Roman"/>
              </w:rPr>
            </w:pPr>
          </w:p>
        </w:tc>
        <w:tc>
          <w:tcPr>
            <w:tcW w:w="2160" w:type="dxa"/>
          </w:tcPr>
          <w:p w14:paraId="02C116F8" w14:textId="77777777" w:rsidR="00E36E81" w:rsidRDefault="00E36E81" w:rsidP="00E36E81">
            <w:pPr>
              <w:tabs>
                <w:tab w:val="center" w:pos="1025"/>
              </w:tabs>
              <w:rPr>
                <w:rFonts w:ascii="Pleasewritemeasong" w:hAnsi="Pleasewritemeasong" w:cs="Times New Roman"/>
              </w:rPr>
            </w:pPr>
            <w:r>
              <w:rPr>
                <w:rFonts w:ascii="Pleasewritemeasong" w:hAnsi="Pleasewritemeasong" w:cs="Times New Roman"/>
              </w:rPr>
              <w:t>First American Societies</w:t>
            </w:r>
          </w:p>
          <w:p w14:paraId="449ADFC4" w14:textId="77777777" w:rsidR="00E36E81" w:rsidRPr="00E36E81" w:rsidRDefault="00E36E81" w:rsidP="00E36E81">
            <w:pPr>
              <w:pStyle w:val="ListParagraph"/>
              <w:numPr>
                <w:ilvl w:val="0"/>
                <w:numId w:val="8"/>
              </w:numPr>
              <w:tabs>
                <w:tab w:val="center" w:pos="1025"/>
              </w:tabs>
              <w:rPr>
                <w:rFonts w:ascii="Pleasewritemeasong" w:hAnsi="Pleasewritemeasong" w:cs="Times New Roman"/>
              </w:rPr>
            </w:pPr>
            <w:r w:rsidRPr="00E36E81">
              <w:rPr>
                <w:rFonts w:ascii="Pleasewritemeasong" w:hAnsi="Pleasewritemeasong" w:cs="Times New Roman"/>
              </w:rPr>
              <w:t>First Planned Cities</w:t>
            </w:r>
          </w:p>
          <w:p w14:paraId="04873A7A" w14:textId="77777777" w:rsidR="00E36E81" w:rsidRPr="00E36E81" w:rsidRDefault="00E36E81" w:rsidP="00E36E81">
            <w:pPr>
              <w:pStyle w:val="ListParagraph"/>
              <w:numPr>
                <w:ilvl w:val="0"/>
                <w:numId w:val="8"/>
              </w:numPr>
              <w:tabs>
                <w:tab w:val="center" w:pos="1025"/>
              </w:tabs>
              <w:rPr>
                <w:rFonts w:ascii="Pleasewritemeasong" w:hAnsi="Pleasewritemeasong" w:cs="Times New Roman"/>
              </w:rPr>
            </w:pPr>
            <w:r w:rsidRPr="00E36E81">
              <w:rPr>
                <w:rFonts w:ascii="Pleasewritemeasong" w:hAnsi="Pleasewritemeasong" w:cs="Times New Roman"/>
              </w:rPr>
              <w:t>Who were the Toltec?</w:t>
            </w:r>
          </w:p>
          <w:p w14:paraId="52DAFD63" w14:textId="77777777" w:rsidR="00E36E81" w:rsidRPr="00E36E81" w:rsidRDefault="00E36E81" w:rsidP="00E36E81">
            <w:pPr>
              <w:pStyle w:val="ListParagraph"/>
              <w:numPr>
                <w:ilvl w:val="0"/>
                <w:numId w:val="8"/>
              </w:numPr>
              <w:tabs>
                <w:tab w:val="center" w:pos="1025"/>
              </w:tabs>
              <w:rPr>
                <w:rFonts w:ascii="Pleasewritemeasong" w:hAnsi="Pleasewritemeasong" w:cs="Times New Roman"/>
              </w:rPr>
            </w:pPr>
            <w:r w:rsidRPr="00E36E81">
              <w:rPr>
                <w:rFonts w:ascii="Pleasewritemeasong" w:hAnsi="Pleasewritemeasong" w:cs="Times New Roman"/>
              </w:rPr>
              <w:t>Early Cultures in South America</w:t>
            </w:r>
          </w:p>
          <w:p w14:paraId="3637991B" w14:textId="77777777" w:rsidR="00E36E81" w:rsidRDefault="00E36E81" w:rsidP="00E36E81">
            <w:pPr>
              <w:tabs>
                <w:tab w:val="center" w:pos="1025"/>
              </w:tabs>
              <w:rPr>
                <w:rFonts w:ascii="Pleasewritemeasong" w:hAnsi="Pleasewritemeasong" w:cs="Times New Roman"/>
              </w:rPr>
            </w:pPr>
            <w:r>
              <w:rPr>
                <w:rFonts w:ascii="Pleasewritemeasong" w:hAnsi="Pleasewritemeasong" w:cs="Times New Roman"/>
              </w:rPr>
              <w:t>Early Cultures in North America</w:t>
            </w:r>
          </w:p>
          <w:p w14:paraId="0DF967FE" w14:textId="77777777" w:rsidR="00E36E81" w:rsidRPr="00E36E81" w:rsidRDefault="00E36E81" w:rsidP="00E36E81">
            <w:pPr>
              <w:pStyle w:val="ListParagraph"/>
              <w:numPr>
                <w:ilvl w:val="0"/>
                <w:numId w:val="7"/>
              </w:numPr>
              <w:tabs>
                <w:tab w:val="center" w:pos="1025"/>
              </w:tabs>
              <w:rPr>
                <w:rFonts w:ascii="Pleasewritemeasong" w:hAnsi="Pleasewritemeasong" w:cs="Times New Roman"/>
              </w:rPr>
            </w:pPr>
            <w:r w:rsidRPr="00E36E81">
              <w:rPr>
                <w:rFonts w:ascii="Pleasewritemeasong" w:hAnsi="Pleasewritemeasong" w:cs="Times New Roman"/>
              </w:rPr>
              <w:t>People of the SW</w:t>
            </w:r>
          </w:p>
          <w:p w14:paraId="3417442E" w14:textId="77777777" w:rsidR="00E36E81" w:rsidRPr="00E36E81" w:rsidRDefault="00E36E81" w:rsidP="00E36E81">
            <w:pPr>
              <w:pStyle w:val="ListParagraph"/>
              <w:numPr>
                <w:ilvl w:val="0"/>
                <w:numId w:val="7"/>
              </w:numPr>
              <w:tabs>
                <w:tab w:val="center" w:pos="1025"/>
              </w:tabs>
              <w:rPr>
                <w:rFonts w:ascii="Pleasewritemeasong" w:hAnsi="Pleasewritemeasong" w:cs="Times New Roman"/>
              </w:rPr>
            </w:pPr>
            <w:r w:rsidRPr="00E36E81">
              <w:rPr>
                <w:rFonts w:ascii="Pleasewritemeasong" w:hAnsi="Pleasewritemeasong" w:cs="Times New Roman"/>
              </w:rPr>
              <w:t>The Mound Builders</w:t>
            </w:r>
          </w:p>
          <w:p w14:paraId="3A8D77E3" w14:textId="7B9F686E" w:rsidR="0087673B" w:rsidRPr="0048549F" w:rsidRDefault="00E36E81" w:rsidP="00E36E81">
            <w:pPr>
              <w:tabs>
                <w:tab w:val="center" w:pos="1025"/>
              </w:tabs>
              <w:rPr>
                <w:rFonts w:ascii="Pleasewritemeasong" w:hAnsi="Pleasewritemeasong" w:cs="Times New Roman"/>
              </w:rPr>
            </w:pPr>
            <w:r w:rsidRPr="00E36E81">
              <w:rPr>
                <w:rFonts w:ascii="Pleasewritemeasong" w:hAnsi="Pleasewritemeasong" w:cs="Times New Roman"/>
              </w:rPr>
              <w:t>Who were the Mississippians?</w:t>
            </w:r>
          </w:p>
        </w:tc>
        <w:tc>
          <w:tcPr>
            <w:tcW w:w="2267" w:type="dxa"/>
          </w:tcPr>
          <w:p w14:paraId="675A4721" w14:textId="77777777" w:rsidR="007903A9" w:rsidRDefault="00E36E81" w:rsidP="0048549F">
            <w:pPr>
              <w:rPr>
                <w:rFonts w:ascii="Pleasewritemeasong" w:hAnsi="Pleasewritemeasong" w:cs="Times New Roman"/>
              </w:rPr>
            </w:pPr>
            <w:r>
              <w:rPr>
                <w:rFonts w:ascii="Pleasewritemeasong" w:hAnsi="Pleasewritemeasong" w:cs="Times New Roman"/>
              </w:rPr>
              <w:t>Review lesson 1</w:t>
            </w:r>
          </w:p>
          <w:p w14:paraId="5C4B3B14" w14:textId="77777777" w:rsidR="00E36E81" w:rsidRDefault="00E36E81" w:rsidP="0048549F">
            <w:pPr>
              <w:rPr>
                <w:rFonts w:ascii="Pleasewritemeasong" w:hAnsi="Pleasewritemeasong" w:cs="Times New Roman"/>
              </w:rPr>
            </w:pPr>
          </w:p>
          <w:p w14:paraId="603D1FD2" w14:textId="303606BF" w:rsidR="00E36E81" w:rsidRPr="0048549F" w:rsidRDefault="00E36E81" w:rsidP="0048549F">
            <w:pPr>
              <w:rPr>
                <w:rFonts w:ascii="Pleasewritemeasong" w:hAnsi="Pleasewritemeasong" w:cs="Times New Roman"/>
              </w:rPr>
            </w:pPr>
            <w:r>
              <w:rPr>
                <w:rFonts w:ascii="Pleasewritemeasong" w:hAnsi="Pleasewritemeasong" w:cs="Times New Roman"/>
              </w:rPr>
              <w:t>Mid-chapter Quiz (open journal)</w:t>
            </w:r>
          </w:p>
        </w:tc>
      </w:tr>
      <w:tr w:rsidR="00B50E35" w:rsidRPr="00355AE7" w14:paraId="11867D20" w14:textId="77777777" w:rsidTr="00FD2EB5">
        <w:trPr>
          <w:trHeight w:val="503"/>
        </w:trPr>
        <w:tc>
          <w:tcPr>
            <w:tcW w:w="2358" w:type="dxa"/>
          </w:tcPr>
          <w:p w14:paraId="629BFD9A" w14:textId="0D67A5AB"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53D1E2F4" w14:textId="77777777" w:rsidR="00D7736E" w:rsidRDefault="00D7736E" w:rsidP="00D7736E">
            <w:pPr>
              <w:tabs>
                <w:tab w:val="center" w:pos="1025"/>
              </w:tabs>
              <w:rPr>
                <w:rFonts w:ascii="Pleasewritemeasong" w:hAnsi="Pleasewritemeasong" w:cs="Times New Roman"/>
              </w:rPr>
            </w:pPr>
            <w:r>
              <w:rPr>
                <w:rFonts w:ascii="Pleasewritemeasong" w:hAnsi="Pleasewritemeasong" w:cs="Times New Roman"/>
              </w:rPr>
              <w:t>Chapter 13 Writing Assignment</w:t>
            </w:r>
          </w:p>
          <w:p w14:paraId="2E6A2E96" w14:textId="77777777" w:rsidR="002F3FFE" w:rsidRDefault="00D7736E" w:rsidP="00D7736E">
            <w:pPr>
              <w:tabs>
                <w:tab w:val="center" w:pos="1025"/>
              </w:tabs>
              <w:rPr>
                <w:rFonts w:ascii="Pleasewritemeasong" w:hAnsi="Pleasewritemeasong" w:cs="Times New Roman"/>
              </w:rPr>
            </w:pPr>
            <w:r>
              <w:rPr>
                <w:rFonts w:ascii="Pleasewritemeasong" w:hAnsi="Pleasewritemeasong" w:cs="Times New Roman"/>
              </w:rPr>
              <w:t>Self Reflection</w:t>
            </w:r>
          </w:p>
          <w:p w14:paraId="28CD8A7B" w14:textId="3A89F5F4" w:rsidR="00E36E81" w:rsidRPr="00327666" w:rsidRDefault="00E36E81" w:rsidP="00D7736E">
            <w:pPr>
              <w:tabs>
                <w:tab w:val="center" w:pos="1025"/>
              </w:tabs>
              <w:rPr>
                <w:rFonts w:ascii="Pleasewritemeasong" w:hAnsi="Pleasewritemeasong" w:cs="Times New Roman"/>
              </w:rPr>
            </w:pPr>
            <w:r>
              <w:rPr>
                <w:rFonts w:ascii="Pleasewritemeasong" w:hAnsi="Pleasewritemeasong" w:cs="Times New Roman"/>
              </w:rPr>
              <w:t>Chapter 13 Writing Assignment Peer Review</w:t>
            </w:r>
          </w:p>
        </w:tc>
        <w:tc>
          <w:tcPr>
            <w:tcW w:w="2160" w:type="dxa"/>
          </w:tcPr>
          <w:p w14:paraId="70466713" w14:textId="6BD3C243" w:rsidR="00116537" w:rsidRPr="0087673B" w:rsidRDefault="00E36E81" w:rsidP="0087673B">
            <w:pPr>
              <w:rPr>
                <w:rFonts w:ascii="Arial Narrow" w:hAnsi="Arial Narrow"/>
                <w:sz w:val="18"/>
                <w:szCs w:val="18"/>
              </w:rPr>
            </w:pPr>
            <w:r w:rsidRPr="00E36E81">
              <w:rPr>
                <w:rFonts w:ascii="Arial Narrow" w:hAnsi="Arial Narrow" w:cs="Times New Roman"/>
                <w:sz w:val="22"/>
                <w:szCs w:val="22"/>
              </w:rPr>
              <w:t>Close-Read: The Americas</w:t>
            </w:r>
          </w:p>
        </w:tc>
        <w:tc>
          <w:tcPr>
            <w:tcW w:w="2070" w:type="dxa"/>
          </w:tcPr>
          <w:p w14:paraId="41002843" w14:textId="77777777" w:rsidR="00234453" w:rsidRDefault="00E36E81" w:rsidP="00722888">
            <w:pPr>
              <w:tabs>
                <w:tab w:val="center" w:pos="1025"/>
              </w:tabs>
              <w:rPr>
                <w:rFonts w:ascii="Pleasewritemeasong" w:hAnsi="Pleasewritemeasong" w:cs="Times New Roman"/>
              </w:rPr>
            </w:pPr>
            <w:r>
              <w:rPr>
                <w:rFonts w:ascii="Pleasewritemeasong" w:hAnsi="Pleasewritemeasong" w:cs="Times New Roman"/>
              </w:rPr>
              <w:t xml:space="preserve"> Map Activity</w:t>
            </w:r>
          </w:p>
          <w:p w14:paraId="57ED2E4D" w14:textId="2D764E5B" w:rsidR="00E36E81" w:rsidRPr="00A52EE5" w:rsidRDefault="00E36E81" w:rsidP="00722888">
            <w:pPr>
              <w:tabs>
                <w:tab w:val="center" w:pos="1025"/>
              </w:tabs>
              <w:rPr>
                <w:rFonts w:ascii="Pleasewritemeasong" w:hAnsi="Pleasewritemeasong" w:cs="Times New Roman"/>
              </w:rPr>
            </w:pPr>
          </w:p>
        </w:tc>
        <w:tc>
          <w:tcPr>
            <w:tcW w:w="2160" w:type="dxa"/>
          </w:tcPr>
          <w:p w14:paraId="4116171D" w14:textId="49684A88" w:rsidR="0087673B" w:rsidRPr="0087673B" w:rsidRDefault="00E36E81" w:rsidP="00722888">
            <w:pPr>
              <w:tabs>
                <w:tab w:val="center" w:pos="1025"/>
              </w:tabs>
              <w:rPr>
                <w:rFonts w:ascii="Arial Narrow" w:hAnsi="Arial Narrow" w:cs="Times New Roman"/>
                <w:color w:val="008000"/>
                <w:sz w:val="20"/>
                <w:szCs w:val="20"/>
              </w:rPr>
            </w:pPr>
            <w:r>
              <w:rPr>
                <w:rFonts w:ascii="Pleasewritemeasong" w:hAnsi="Pleasewritemeasong" w:cs="Times New Roman"/>
              </w:rPr>
              <w:t>Map Activity</w:t>
            </w:r>
          </w:p>
        </w:tc>
        <w:tc>
          <w:tcPr>
            <w:tcW w:w="2267" w:type="dxa"/>
          </w:tcPr>
          <w:p w14:paraId="1BE23B02" w14:textId="77777777" w:rsidR="00E36E81" w:rsidRDefault="00E36E81" w:rsidP="00E36E81">
            <w:pPr>
              <w:rPr>
                <w:rFonts w:ascii="Pleasewritemeasong" w:hAnsi="Pleasewritemeasong" w:cs="Times New Roman"/>
              </w:rPr>
            </w:pPr>
            <w:r>
              <w:rPr>
                <w:rFonts w:ascii="Pleasewritemeasong" w:hAnsi="Pleasewritemeasong" w:cs="Times New Roman"/>
              </w:rPr>
              <w:t>Review lesson 1</w:t>
            </w:r>
          </w:p>
          <w:p w14:paraId="50FE80CF" w14:textId="77777777" w:rsidR="00E36E81" w:rsidRDefault="00E36E81" w:rsidP="00E36E81">
            <w:pPr>
              <w:rPr>
                <w:rFonts w:ascii="Pleasewritemeasong" w:hAnsi="Pleasewritemeasong" w:cs="Times New Roman"/>
              </w:rPr>
            </w:pPr>
          </w:p>
          <w:p w14:paraId="078196E5" w14:textId="4EA0712C" w:rsidR="00853AF1" w:rsidRPr="00B05703" w:rsidRDefault="00E36E81" w:rsidP="00E36E81">
            <w:pPr>
              <w:rPr>
                <w:rFonts w:ascii="Pleasewritemeasong" w:hAnsi="Pleasewritemeasong" w:cs="Times New Roman"/>
                <w:color w:val="008000"/>
              </w:rPr>
            </w:pPr>
            <w:r>
              <w:rPr>
                <w:rFonts w:ascii="Pleasewritemeasong" w:hAnsi="Pleasewritemeasong" w:cs="Times New Roman"/>
              </w:rPr>
              <w:t>Mid-chapter Quiz (open journal)</w:t>
            </w:r>
          </w:p>
        </w:tc>
      </w:tr>
      <w:tr w:rsidR="00623C04" w:rsidRPr="00355AE7" w14:paraId="58AA9B62" w14:textId="77777777" w:rsidTr="00083EBB">
        <w:trPr>
          <w:trHeight w:val="2798"/>
        </w:trPr>
        <w:tc>
          <w:tcPr>
            <w:tcW w:w="2358" w:type="dxa"/>
          </w:tcPr>
          <w:p w14:paraId="5B23C83A" w14:textId="581003A4"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41BCBFCD" w14:textId="77777777" w:rsidR="00D7736E" w:rsidRDefault="00D7736E" w:rsidP="00D7736E">
            <w:pPr>
              <w:tabs>
                <w:tab w:val="center" w:pos="1025"/>
              </w:tabs>
              <w:rPr>
                <w:rFonts w:ascii="Pleasewritemeasong" w:hAnsi="Pleasewritemeasong" w:cs="Times New Roman"/>
              </w:rPr>
            </w:pPr>
            <w:r>
              <w:rPr>
                <w:rFonts w:ascii="Pleasewritemeasong" w:hAnsi="Pleasewritemeasong" w:cs="Times New Roman"/>
              </w:rPr>
              <w:t>Chapter 13 Writing Assignment</w:t>
            </w:r>
          </w:p>
          <w:p w14:paraId="59AD53BA" w14:textId="77777777" w:rsidR="002F3FFE" w:rsidRDefault="00D7736E" w:rsidP="00D7736E">
            <w:pPr>
              <w:pStyle w:val="ListParagraph"/>
              <w:ind w:left="0"/>
              <w:rPr>
                <w:rFonts w:ascii="Pleasewritemeasong" w:hAnsi="Pleasewritemeasong" w:cs="Times New Roman"/>
              </w:rPr>
            </w:pPr>
            <w:r>
              <w:rPr>
                <w:rFonts w:ascii="Pleasewritemeasong" w:hAnsi="Pleasewritemeasong" w:cs="Times New Roman"/>
              </w:rPr>
              <w:t>Self Reflection</w:t>
            </w:r>
          </w:p>
          <w:p w14:paraId="42447FB8" w14:textId="6971E859" w:rsidR="00E36E81" w:rsidRPr="006D43D4" w:rsidRDefault="00E36E81" w:rsidP="00D7736E">
            <w:pPr>
              <w:pStyle w:val="ListParagraph"/>
              <w:ind w:left="0"/>
              <w:rPr>
                <w:rFonts w:ascii="Pleasewritemeasong" w:hAnsi="Pleasewritemeasong" w:cs="Times New Roman"/>
              </w:rPr>
            </w:pPr>
            <w:r>
              <w:rPr>
                <w:rFonts w:ascii="Pleasewritemeasong" w:hAnsi="Pleasewritemeasong" w:cs="Times New Roman"/>
              </w:rPr>
              <w:t>Chapter 13 Writing Assignment Peer Review</w:t>
            </w:r>
          </w:p>
        </w:tc>
        <w:tc>
          <w:tcPr>
            <w:tcW w:w="2160" w:type="dxa"/>
          </w:tcPr>
          <w:p w14:paraId="58E4857E" w14:textId="35D06F43" w:rsidR="00623C04" w:rsidRPr="003053CA" w:rsidRDefault="00E36E81" w:rsidP="006D43D4">
            <w:pPr>
              <w:pStyle w:val="ListParagraph"/>
              <w:ind w:left="0"/>
              <w:rPr>
                <w:rFonts w:ascii="Pleasewritemeasong" w:hAnsi="Pleasewritemeasong" w:cs="Times New Roman"/>
              </w:rPr>
            </w:pPr>
            <w:r w:rsidRPr="00E36E81">
              <w:rPr>
                <w:rFonts w:ascii="Arial Narrow" w:hAnsi="Arial Narrow" w:cs="Times New Roman"/>
                <w:sz w:val="22"/>
                <w:szCs w:val="22"/>
              </w:rPr>
              <w:t>Close-Read: The Americas</w:t>
            </w:r>
          </w:p>
        </w:tc>
        <w:tc>
          <w:tcPr>
            <w:tcW w:w="2070" w:type="dxa"/>
          </w:tcPr>
          <w:p w14:paraId="51E20FD5" w14:textId="3E15588C" w:rsidR="0087673B" w:rsidRPr="00234453" w:rsidRDefault="00E36E81" w:rsidP="00D7736E">
            <w:pPr>
              <w:tabs>
                <w:tab w:val="center" w:pos="1025"/>
              </w:tabs>
              <w:rPr>
                <w:rFonts w:ascii="Pleasewritemeasong" w:hAnsi="Pleasewritemeasong" w:cs="Times New Roman"/>
              </w:rPr>
            </w:pPr>
            <w:r>
              <w:rPr>
                <w:rFonts w:ascii="Pleasewritemeasong" w:hAnsi="Pleasewritemeasong" w:cs="Times New Roman"/>
              </w:rPr>
              <w:t>Guided Reading</w:t>
            </w:r>
          </w:p>
        </w:tc>
        <w:tc>
          <w:tcPr>
            <w:tcW w:w="2160" w:type="dxa"/>
          </w:tcPr>
          <w:p w14:paraId="68864F25" w14:textId="3AEC3360" w:rsidR="00A52EE5" w:rsidRPr="000048A7" w:rsidRDefault="00E36E81" w:rsidP="00D7736E">
            <w:pPr>
              <w:rPr>
                <w:rFonts w:ascii="Pleasewritemeasong" w:hAnsi="Pleasewritemeasong" w:cs="Times New Roman"/>
              </w:rPr>
            </w:pPr>
            <w:r>
              <w:rPr>
                <w:rFonts w:ascii="Pleasewritemeasong" w:hAnsi="Pleasewritemeasong" w:cs="Times New Roman"/>
              </w:rPr>
              <w:t>Guided Reading</w:t>
            </w:r>
          </w:p>
        </w:tc>
        <w:tc>
          <w:tcPr>
            <w:tcW w:w="2267" w:type="dxa"/>
          </w:tcPr>
          <w:p w14:paraId="7C227501" w14:textId="77777777" w:rsidR="00E36E81" w:rsidRDefault="00E36E81" w:rsidP="00E36E81">
            <w:pPr>
              <w:rPr>
                <w:rFonts w:ascii="Pleasewritemeasong" w:hAnsi="Pleasewritemeasong" w:cs="Times New Roman"/>
              </w:rPr>
            </w:pPr>
            <w:r>
              <w:rPr>
                <w:rFonts w:ascii="Pleasewritemeasong" w:hAnsi="Pleasewritemeasong" w:cs="Times New Roman"/>
              </w:rPr>
              <w:t>Review lesson 1</w:t>
            </w:r>
          </w:p>
          <w:p w14:paraId="50EFA744" w14:textId="77777777" w:rsidR="00E36E81" w:rsidRDefault="00E36E81" w:rsidP="00E36E81">
            <w:pPr>
              <w:rPr>
                <w:rFonts w:ascii="Pleasewritemeasong" w:hAnsi="Pleasewritemeasong" w:cs="Times New Roman"/>
              </w:rPr>
            </w:pPr>
          </w:p>
          <w:p w14:paraId="03972672" w14:textId="14F0B7F1" w:rsidR="007903A9" w:rsidRPr="000048A7" w:rsidRDefault="00E36E81" w:rsidP="00E36E81">
            <w:pPr>
              <w:rPr>
                <w:rFonts w:ascii="Pleasewritemeasong" w:hAnsi="Pleasewritemeasong" w:cs="Times New Roman"/>
              </w:rPr>
            </w:pPr>
            <w:r>
              <w:rPr>
                <w:rFonts w:ascii="Pleasewritemeasong" w:hAnsi="Pleasewritemeasong" w:cs="Times New Roman"/>
              </w:rPr>
              <w:t>Mid-chapter Quiz (open journal)</w:t>
            </w:r>
            <w:bookmarkStart w:id="0" w:name="_GoBack"/>
            <w:bookmarkEnd w:id="0"/>
          </w:p>
        </w:tc>
      </w:tr>
      <w:tr w:rsidR="002F3FFE" w:rsidRPr="00355AE7" w14:paraId="5D76DDDB" w14:textId="77777777" w:rsidTr="00FD2EB5">
        <w:trPr>
          <w:trHeight w:val="1084"/>
        </w:trPr>
        <w:tc>
          <w:tcPr>
            <w:tcW w:w="2358" w:type="dxa"/>
          </w:tcPr>
          <w:p w14:paraId="7AE4E144" w14:textId="422C2B44"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5D69408" w14:textId="57746978" w:rsidR="006D43D4" w:rsidRPr="006D43D4" w:rsidRDefault="006D43D4" w:rsidP="0048549F">
            <w:pPr>
              <w:rPr>
                <w:rFonts w:ascii="Pleasewritemeasong" w:hAnsi="Pleasewritemeasong" w:cs="Times New Roman"/>
                <w:color w:val="FF0080"/>
              </w:rPr>
            </w:pPr>
          </w:p>
          <w:p w14:paraId="49C57015" w14:textId="77777777" w:rsidR="006D43D4" w:rsidRPr="00623C04" w:rsidRDefault="006D43D4" w:rsidP="00722888">
            <w:pPr>
              <w:rPr>
                <w:rFonts w:ascii="Pleasewritemeasong" w:hAnsi="Pleasewritemeasong" w:cs="Times New Roman"/>
                <w:color w:val="FF0080"/>
              </w:rPr>
            </w:pPr>
          </w:p>
          <w:p w14:paraId="39A2F3FA" w14:textId="35E6EA67" w:rsidR="009542E2" w:rsidRPr="00623C04" w:rsidRDefault="009542E2" w:rsidP="009542E2">
            <w:pPr>
              <w:rPr>
                <w:rFonts w:ascii="Pleasewritemeasong" w:hAnsi="Pleasewritemeasong" w:cs="Times New Roman"/>
                <w:color w:val="FF0080"/>
              </w:rPr>
            </w:pPr>
          </w:p>
        </w:tc>
        <w:tc>
          <w:tcPr>
            <w:tcW w:w="2160" w:type="dxa"/>
          </w:tcPr>
          <w:p w14:paraId="67655BA0" w14:textId="77777777" w:rsidR="00E36E81" w:rsidRDefault="00E36E81" w:rsidP="00E36E81">
            <w:pPr>
              <w:rPr>
                <w:rFonts w:ascii="Pleasewritemeasong" w:hAnsi="Pleasewritemeasong" w:cs="Times New Roman"/>
                <w:color w:val="FF0080"/>
              </w:rPr>
            </w:pPr>
            <w:r>
              <w:rPr>
                <w:rFonts w:ascii="Pleasewritemeasong" w:hAnsi="Pleasewritemeasong" w:cs="Times New Roman"/>
                <w:color w:val="FF0080"/>
              </w:rPr>
              <w:t>Homework Due Dates</w:t>
            </w:r>
          </w:p>
          <w:p w14:paraId="367900F0" w14:textId="77777777" w:rsidR="00E36E81" w:rsidRDefault="00E36E81" w:rsidP="00E36E81">
            <w:pPr>
              <w:rPr>
                <w:rFonts w:ascii="Pleasewritemeasong" w:hAnsi="Pleasewritemeasong" w:cs="Times New Roman"/>
                <w:color w:val="FF0080"/>
              </w:rPr>
            </w:pPr>
            <w:r>
              <w:rPr>
                <w:rFonts w:ascii="Pleasewritemeasong" w:hAnsi="Pleasewritemeasong" w:cs="Times New Roman"/>
                <w:color w:val="FF0080"/>
              </w:rPr>
              <w:t>Lesson 1:  Thursday, April 14</w:t>
            </w:r>
          </w:p>
          <w:p w14:paraId="3B769B8E" w14:textId="5B25BBAC" w:rsidR="002F3FFE" w:rsidRPr="00623C04" w:rsidRDefault="00E36E81" w:rsidP="00E36E81">
            <w:pPr>
              <w:rPr>
                <w:rFonts w:ascii="Pleasewritemeasong" w:hAnsi="Pleasewritemeasong" w:cs="Times New Roman"/>
                <w:color w:val="FF0080"/>
              </w:rPr>
            </w:pPr>
            <w:r>
              <w:rPr>
                <w:rFonts w:ascii="Pleasewritemeasong" w:hAnsi="Pleasewritemeasong" w:cs="Times New Roman"/>
                <w:color w:val="FF0080"/>
              </w:rPr>
              <w:t>Lesson 2:  Wednesday, April 20</w:t>
            </w:r>
          </w:p>
        </w:tc>
        <w:tc>
          <w:tcPr>
            <w:tcW w:w="2070" w:type="dxa"/>
          </w:tcPr>
          <w:p w14:paraId="3979FCEC" w14:textId="77777777" w:rsidR="002F3FFE" w:rsidRDefault="00D7736E" w:rsidP="00D7736E">
            <w:pPr>
              <w:rPr>
                <w:rFonts w:ascii="Pleasewritemeasong" w:hAnsi="Pleasewritemeasong" w:cs="Times New Roman"/>
                <w:color w:val="FF0080"/>
              </w:rPr>
            </w:pPr>
            <w:r>
              <w:rPr>
                <w:rFonts w:ascii="Pleasewritemeasong" w:hAnsi="Pleasewritemeasong" w:cs="Times New Roman"/>
                <w:color w:val="FF0080"/>
              </w:rPr>
              <w:t>Homework Due Dates</w:t>
            </w:r>
          </w:p>
          <w:p w14:paraId="5A966E1F" w14:textId="77777777" w:rsidR="00D7736E" w:rsidRDefault="00D7736E" w:rsidP="00D7736E">
            <w:pPr>
              <w:rPr>
                <w:rFonts w:ascii="Pleasewritemeasong" w:hAnsi="Pleasewritemeasong" w:cs="Times New Roman"/>
                <w:color w:val="FF0080"/>
              </w:rPr>
            </w:pPr>
            <w:r>
              <w:rPr>
                <w:rFonts w:ascii="Pleasewritemeasong" w:hAnsi="Pleasewritemeasong" w:cs="Times New Roman"/>
                <w:color w:val="FF0080"/>
              </w:rPr>
              <w:t>Lesson 1:  Thursday, April 14</w:t>
            </w:r>
          </w:p>
          <w:p w14:paraId="503A7957" w14:textId="49E32044" w:rsidR="00D7736E" w:rsidRPr="00623C04" w:rsidRDefault="00D7736E" w:rsidP="00D7736E">
            <w:pPr>
              <w:rPr>
                <w:rFonts w:ascii="Pleasewritemeasong" w:hAnsi="Pleasewritemeasong" w:cs="Times New Roman"/>
                <w:color w:val="FF0080"/>
              </w:rPr>
            </w:pPr>
            <w:r>
              <w:rPr>
                <w:rFonts w:ascii="Pleasewritemeasong" w:hAnsi="Pleasewritemeasong" w:cs="Times New Roman"/>
                <w:color w:val="FF0080"/>
              </w:rPr>
              <w:t>Lesson 2:  Wednesday, April 20</w:t>
            </w:r>
          </w:p>
        </w:tc>
        <w:tc>
          <w:tcPr>
            <w:tcW w:w="2160" w:type="dxa"/>
          </w:tcPr>
          <w:p w14:paraId="587D4E0D" w14:textId="77777777" w:rsidR="00D7736E" w:rsidRDefault="00D7736E" w:rsidP="00D7736E">
            <w:pPr>
              <w:rPr>
                <w:rFonts w:ascii="Pleasewritemeasong" w:hAnsi="Pleasewritemeasong" w:cs="Times New Roman"/>
                <w:color w:val="FF0080"/>
              </w:rPr>
            </w:pPr>
            <w:r>
              <w:rPr>
                <w:rFonts w:ascii="Pleasewritemeasong" w:hAnsi="Pleasewritemeasong" w:cs="Times New Roman"/>
                <w:color w:val="FF0080"/>
              </w:rPr>
              <w:t>Homework Due Dates</w:t>
            </w:r>
          </w:p>
          <w:p w14:paraId="5A284062" w14:textId="77777777" w:rsidR="00D7736E" w:rsidRDefault="00D7736E" w:rsidP="00D7736E">
            <w:pPr>
              <w:rPr>
                <w:rFonts w:ascii="Pleasewritemeasong" w:hAnsi="Pleasewritemeasong" w:cs="Times New Roman"/>
                <w:color w:val="FF0080"/>
              </w:rPr>
            </w:pPr>
            <w:r>
              <w:rPr>
                <w:rFonts w:ascii="Pleasewritemeasong" w:hAnsi="Pleasewritemeasong" w:cs="Times New Roman"/>
                <w:color w:val="FF0080"/>
              </w:rPr>
              <w:t>Lesson 1:  Thursday, April 14</w:t>
            </w:r>
          </w:p>
          <w:p w14:paraId="6E4DE7E1" w14:textId="553ACC83" w:rsidR="002F3FFE" w:rsidRPr="00623C04" w:rsidRDefault="00D7736E" w:rsidP="00D7736E">
            <w:pPr>
              <w:rPr>
                <w:rFonts w:ascii="Pleasewritemeasong" w:hAnsi="Pleasewritemeasong" w:cs="Times New Roman"/>
                <w:color w:val="FF0080"/>
              </w:rPr>
            </w:pPr>
            <w:r>
              <w:rPr>
                <w:rFonts w:ascii="Pleasewritemeasong" w:hAnsi="Pleasewritemeasong" w:cs="Times New Roman"/>
                <w:color w:val="FF0080"/>
              </w:rPr>
              <w:t>Lesson 2:  Wednesday, April 20</w:t>
            </w:r>
          </w:p>
        </w:tc>
        <w:tc>
          <w:tcPr>
            <w:tcW w:w="2267" w:type="dxa"/>
          </w:tcPr>
          <w:p w14:paraId="4BC4A06B" w14:textId="77777777" w:rsidR="00D7736E" w:rsidRDefault="00D7736E" w:rsidP="00D7736E">
            <w:pPr>
              <w:rPr>
                <w:rFonts w:ascii="Pleasewritemeasong" w:hAnsi="Pleasewritemeasong" w:cs="Times New Roman"/>
                <w:color w:val="FF0080"/>
              </w:rPr>
            </w:pPr>
            <w:r>
              <w:rPr>
                <w:rFonts w:ascii="Pleasewritemeasong" w:hAnsi="Pleasewritemeasong" w:cs="Times New Roman"/>
                <w:color w:val="FF0080"/>
              </w:rPr>
              <w:t>Homework Due Dates</w:t>
            </w:r>
          </w:p>
          <w:p w14:paraId="514B191D" w14:textId="77777777" w:rsidR="00D7736E" w:rsidRDefault="00D7736E" w:rsidP="00D7736E">
            <w:pPr>
              <w:rPr>
                <w:rFonts w:ascii="Pleasewritemeasong" w:hAnsi="Pleasewritemeasong" w:cs="Times New Roman"/>
                <w:color w:val="FF0080"/>
              </w:rPr>
            </w:pPr>
            <w:r>
              <w:rPr>
                <w:rFonts w:ascii="Pleasewritemeasong" w:hAnsi="Pleasewritemeasong" w:cs="Times New Roman"/>
                <w:color w:val="FF0080"/>
              </w:rPr>
              <w:t>Lesson 1:  Thursday, April 14</w:t>
            </w:r>
          </w:p>
          <w:p w14:paraId="3DC58472" w14:textId="490F4B1F" w:rsidR="002F3FFE" w:rsidRPr="00623C04" w:rsidRDefault="00D7736E" w:rsidP="00D7736E">
            <w:pPr>
              <w:rPr>
                <w:rFonts w:ascii="Pleasewritemeasong" w:hAnsi="Pleasewritemeasong" w:cs="Times New Roman"/>
                <w:color w:val="FF0080"/>
              </w:rPr>
            </w:pPr>
            <w:r>
              <w:rPr>
                <w:rFonts w:ascii="Pleasewritemeasong" w:hAnsi="Pleasewritemeasong" w:cs="Times New Roman"/>
                <w:color w:val="FF0080"/>
              </w:rPr>
              <w:t>Lesson 2:  Wednesday, April 20</w:t>
            </w:r>
          </w:p>
        </w:tc>
      </w:tr>
      <w:tr w:rsidR="002F3FFE" w:rsidRPr="00355AE7" w14:paraId="15514E88" w14:textId="77777777" w:rsidTr="00FD2EB5">
        <w:trPr>
          <w:trHeight w:val="542"/>
        </w:trPr>
        <w:tc>
          <w:tcPr>
            <w:tcW w:w="2358" w:type="dxa"/>
          </w:tcPr>
          <w:p w14:paraId="2417F2BE" w14:textId="580B7061"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9AAC6F5" w14:textId="4F7A51C8" w:rsidR="009625D7" w:rsidRPr="009625D7" w:rsidRDefault="009625D7" w:rsidP="00D7736E">
            <w:pPr>
              <w:rPr>
                <w:rFonts w:ascii="Pleasewritemeasong" w:hAnsi="Pleasewritemeasong" w:cs="Times New Roman"/>
                <w:color w:val="FF0000"/>
              </w:rPr>
            </w:pPr>
          </w:p>
        </w:tc>
        <w:tc>
          <w:tcPr>
            <w:tcW w:w="2160" w:type="dxa"/>
          </w:tcPr>
          <w:p w14:paraId="72E335E8" w14:textId="77777777" w:rsidR="00E36E81" w:rsidRDefault="00E36E81" w:rsidP="00E36E81">
            <w:pPr>
              <w:rPr>
                <w:rFonts w:ascii="Pleasewritemeasong" w:hAnsi="Pleasewritemeasong" w:cs="Times New Roman"/>
                <w:color w:val="FF0000"/>
              </w:rPr>
            </w:pPr>
            <w:r>
              <w:rPr>
                <w:rFonts w:ascii="Pleasewritemeasong" w:hAnsi="Pleasewritemeasong" w:cs="Times New Roman"/>
                <w:color w:val="FF0000"/>
              </w:rPr>
              <w:t xml:space="preserve">Chapter 7 </w:t>
            </w:r>
          </w:p>
          <w:p w14:paraId="1197F8E6" w14:textId="77777777" w:rsidR="00E36E81" w:rsidRDefault="00E36E81"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Mid-Chapter Quiz:  Friday, April 15 (open journal)</w:t>
            </w:r>
          </w:p>
          <w:p w14:paraId="0E0D5828" w14:textId="77777777" w:rsidR="00E36E81" w:rsidRDefault="00E36E81"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Vocabulary Quiz:  Wednesday, April 20 (no outside resources)</w:t>
            </w:r>
          </w:p>
          <w:p w14:paraId="579F8BF4" w14:textId="30FBA237" w:rsidR="002F3FFE" w:rsidRPr="00E36E81" w:rsidRDefault="00E36E81" w:rsidP="00E36E81">
            <w:pPr>
              <w:pStyle w:val="ListParagraph"/>
              <w:numPr>
                <w:ilvl w:val="0"/>
                <w:numId w:val="5"/>
              </w:numPr>
              <w:rPr>
                <w:rFonts w:ascii="Pleasewritemeasong" w:hAnsi="Pleasewritemeasong" w:cs="Times New Roman"/>
                <w:color w:val="FF0000"/>
              </w:rPr>
            </w:pPr>
            <w:r w:rsidRPr="00E36E81">
              <w:rPr>
                <w:rFonts w:ascii="Pleasewritemeasong" w:hAnsi="Pleasewritemeasong" w:cs="Times New Roman"/>
                <w:color w:val="FF0000"/>
              </w:rPr>
              <w:t>Test: Monday, April 25 (cheat card allowed</w:t>
            </w:r>
            <w:proofErr w:type="gramStart"/>
            <w:r w:rsidRPr="00E36E81">
              <w:rPr>
                <w:rFonts w:ascii="Pleasewritemeasong" w:hAnsi="Pleasewritemeasong" w:cs="Times New Roman"/>
                <w:color w:val="FF0000"/>
              </w:rPr>
              <w:t xml:space="preserve">)  </w:t>
            </w:r>
            <w:proofErr w:type="gramEnd"/>
          </w:p>
        </w:tc>
        <w:tc>
          <w:tcPr>
            <w:tcW w:w="2070" w:type="dxa"/>
          </w:tcPr>
          <w:p w14:paraId="39497E0D" w14:textId="77777777" w:rsidR="002F3FFE" w:rsidRDefault="00D7736E" w:rsidP="00D7736E">
            <w:pPr>
              <w:rPr>
                <w:rFonts w:ascii="Pleasewritemeasong" w:hAnsi="Pleasewritemeasong" w:cs="Times New Roman"/>
                <w:color w:val="FF0000"/>
              </w:rPr>
            </w:pPr>
            <w:r>
              <w:rPr>
                <w:rFonts w:ascii="Pleasewritemeasong" w:hAnsi="Pleasewritemeasong" w:cs="Times New Roman"/>
                <w:color w:val="FF0000"/>
              </w:rPr>
              <w:t xml:space="preserve">Chapter 7 </w:t>
            </w:r>
          </w:p>
          <w:p w14:paraId="6EC32BCF" w14:textId="0777D564" w:rsidR="00D7736E" w:rsidRDefault="00D7736E"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Mid-Chapter Quiz:  Friday, April 15 (open journal)</w:t>
            </w:r>
          </w:p>
          <w:p w14:paraId="1B421CB8" w14:textId="77777777" w:rsidR="00D7736E" w:rsidRDefault="00D7736E"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Vocabulary Quiz:  Wednesday, April 20 (no outside resources)</w:t>
            </w:r>
          </w:p>
          <w:p w14:paraId="1EC8FF83" w14:textId="1089993C" w:rsidR="00D7736E" w:rsidRPr="00D7736E" w:rsidRDefault="00D7736E"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Test: Monday, April 25 (cheat card allowed</w:t>
            </w:r>
            <w:proofErr w:type="gramStart"/>
            <w:r>
              <w:rPr>
                <w:rFonts w:ascii="Pleasewritemeasong" w:hAnsi="Pleasewritemeasong" w:cs="Times New Roman"/>
                <w:color w:val="FF0000"/>
              </w:rPr>
              <w:t xml:space="preserve">)  </w:t>
            </w:r>
            <w:proofErr w:type="gramEnd"/>
          </w:p>
        </w:tc>
        <w:tc>
          <w:tcPr>
            <w:tcW w:w="2160" w:type="dxa"/>
          </w:tcPr>
          <w:p w14:paraId="3C15DFD6" w14:textId="77777777" w:rsidR="00D7736E" w:rsidRDefault="00D7736E" w:rsidP="00D7736E">
            <w:pPr>
              <w:rPr>
                <w:rFonts w:ascii="Pleasewritemeasong" w:hAnsi="Pleasewritemeasong" w:cs="Times New Roman"/>
                <w:color w:val="FF0000"/>
              </w:rPr>
            </w:pPr>
            <w:r>
              <w:rPr>
                <w:rFonts w:ascii="Pleasewritemeasong" w:hAnsi="Pleasewritemeasong" w:cs="Times New Roman"/>
                <w:color w:val="FF0000"/>
              </w:rPr>
              <w:t xml:space="preserve">Chapter 7 </w:t>
            </w:r>
          </w:p>
          <w:p w14:paraId="2E38D901" w14:textId="77777777" w:rsidR="00D7736E" w:rsidRDefault="00D7736E"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Mid-Chapter Quiz:  Friday, April 15 (open journal)</w:t>
            </w:r>
          </w:p>
          <w:p w14:paraId="16E6BAF6" w14:textId="77777777" w:rsidR="00D7736E" w:rsidRDefault="00D7736E"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Vocabulary Quiz:  Wednesday, April 20 (no outside resources)</w:t>
            </w:r>
          </w:p>
          <w:p w14:paraId="1FFEFF56" w14:textId="2C9F2F5C" w:rsidR="002F3FFE" w:rsidRPr="00D7736E" w:rsidRDefault="00D7736E" w:rsidP="00E36E81">
            <w:pPr>
              <w:pStyle w:val="ListParagraph"/>
              <w:numPr>
                <w:ilvl w:val="0"/>
                <w:numId w:val="5"/>
              </w:numPr>
              <w:rPr>
                <w:rFonts w:ascii="Pleasewritemeasong" w:hAnsi="Pleasewritemeasong" w:cs="Times New Roman"/>
                <w:color w:val="FF0000"/>
              </w:rPr>
            </w:pPr>
            <w:r w:rsidRPr="00D7736E">
              <w:rPr>
                <w:rFonts w:ascii="Pleasewritemeasong" w:hAnsi="Pleasewritemeasong" w:cs="Times New Roman"/>
                <w:color w:val="FF0000"/>
              </w:rPr>
              <w:t>Test: Monday, April 25 (cheat card allowed</w:t>
            </w:r>
            <w:proofErr w:type="gramStart"/>
            <w:r w:rsidRPr="00D7736E">
              <w:rPr>
                <w:rFonts w:ascii="Pleasewritemeasong" w:hAnsi="Pleasewritemeasong" w:cs="Times New Roman"/>
                <w:color w:val="FF0000"/>
              </w:rPr>
              <w:t xml:space="preserve">)  </w:t>
            </w:r>
            <w:proofErr w:type="gramEnd"/>
          </w:p>
        </w:tc>
        <w:tc>
          <w:tcPr>
            <w:tcW w:w="2267" w:type="dxa"/>
          </w:tcPr>
          <w:p w14:paraId="71E8948A" w14:textId="77777777" w:rsidR="00D7736E" w:rsidRDefault="00D7736E" w:rsidP="00D7736E">
            <w:pPr>
              <w:rPr>
                <w:rFonts w:ascii="Pleasewritemeasong" w:hAnsi="Pleasewritemeasong" w:cs="Times New Roman"/>
                <w:color w:val="FF0000"/>
              </w:rPr>
            </w:pPr>
            <w:r>
              <w:rPr>
                <w:rFonts w:ascii="Pleasewritemeasong" w:hAnsi="Pleasewritemeasong" w:cs="Times New Roman"/>
                <w:color w:val="FF0000"/>
              </w:rPr>
              <w:t xml:space="preserve">Chapter 7 </w:t>
            </w:r>
          </w:p>
          <w:p w14:paraId="02977436" w14:textId="77777777" w:rsidR="00D7736E" w:rsidRDefault="00D7736E"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Mid-Chapter Quiz:  Friday, April 15 (open journal)</w:t>
            </w:r>
          </w:p>
          <w:p w14:paraId="0EC334AE" w14:textId="77777777" w:rsidR="00D7736E" w:rsidRDefault="00D7736E"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Vocabulary Quiz:  Wednesday, April 20 (no outside resources)</w:t>
            </w:r>
          </w:p>
          <w:p w14:paraId="1496494E" w14:textId="71C8A54A" w:rsidR="002F3FFE" w:rsidRPr="00D7736E" w:rsidRDefault="00D7736E" w:rsidP="00E36E81">
            <w:pPr>
              <w:pStyle w:val="ListParagraph"/>
              <w:numPr>
                <w:ilvl w:val="0"/>
                <w:numId w:val="5"/>
              </w:numPr>
              <w:rPr>
                <w:rFonts w:ascii="Pleasewritemeasong" w:hAnsi="Pleasewritemeasong" w:cs="Times New Roman"/>
                <w:color w:val="FF0000"/>
              </w:rPr>
            </w:pPr>
            <w:r w:rsidRPr="00D7736E">
              <w:rPr>
                <w:rFonts w:ascii="Pleasewritemeasong" w:hAnsi="Pleasewritemeasong" w:cs="Times New Roman"/>
                <w:color w:val="FF0000"/>
              </w:rPr>
              <w:t>Test: Monday, April 25 (cheat card allowed</w:t>
            </w:r>
            <w:proofErr w:type="gramStart"/>
            <w:r w:rsidRPr="00D7736E">
              <w:rPr>
                <w:rFonts w:ascii="Pleasewritemeasong" w:hAnsi="Pleasewritemeasong" w:cs="Times New Roman"/>
                <w:color w:val="FF0000"/>
              </w:rPr>
              <w:t xml:space="preserve">)  </w:t>
            </w:r>
            <w:proofErr w:type="gramEnd"/>
          </w:p>
        </w:tc>
      </w:tr>
      <w:tr w:rsidR="002F3FFE" w:rsidRPr="00355AE7" w14:paraId="3B25647D" w14:textId="77777777" w:rsidTr="00FD2EB5">
        <w:trPr>
          <w:trHeight w:val="542"/>
        </w:trPr>
        <w:tc>
          <w:tcPr>
            <w:tcW w:w="2358" w:type="dxa"/>
          </w:tcPr>
          <w:p w14:paraId="53DCBDC6" w14:textId="52548BF2"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Georgia">
    <w:altName w:val="Georgia"/>
    <w:panose1 w:val="02040502050405020303"/>
    <w:charset w:val="00"/>
    <w:family w:val="auto"/>
    <w:pitch w:val="variable"/>
    <w:sig w:usb0="00000287" w:usb1="00000000" w:usb2="00000000" w:usb3="00000000" w:csb0="0000009F" w:csb1="00000000"/>
  </w:font>
  <w:font w:name="Keep on Truckin">
    <w:panose1 w:val="00000400000000000000"/>
    <w:charset w:val="00"/>
    <w:family w:val="auto"/>
    <w:pitch w:val="variable"/>
    <w:sig w:usb0="8000008B" w:usb1="10000048"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Curlz MT">
    <w:panose1 w:val="04040404050702020202"/>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EF6"/>
    <w:multiLevelType w:val="hybridMultilevel"/>
    <w:tmpl w:val="ED707E62"/>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B69C8"/>
    <w:multiLevelType w:val="hybridMultilevel"/>
    <w:tmpl w:val="1B2CDDD8"/>
    <w:lvl w:ilvl="0" w:tplc="00B80488">
      <w:start w:val="13"/>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800F9"/>
    <w:multiLevelType w:val="hybridMultilevel"/>
    <w:tmpl w:val="9864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D6924"/>
    <w:multiLevelType w:val="hybridMultilevel"/>
    <w:tmpl w:val="C07E1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CD42B0"/>
    <w:multiLevelType w:val="hybridMultilevel"/>
    <w:tmpl w:val="3C7C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0E2711"/>
    <w:multiLevelType w:val="hybridMultilevel"/>
    <w:tmpl w:val="CDB0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B531C5"/>
    <w:multiLevelType w:val="hybridMultilevel"/>
    <w:tmpl w:val="FE54A540"/>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507E2B"/>
    <w:multiLevelType w:val="hybridMultilevel"/>
    <w:tmpl w:val="1AB27FE4"/>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EA6535"/>
    <w:multiLevelType w:val="hybridMultilevel"/>
    <w:tmpl w:val="FE0A6A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ABA15C2"/>
    <w:multiLevelType w:val="hybridMultilevel"/>
    <w:tmpl w:val="E49A7996"/>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1"/>
  </w:num>
  <w:num w:numId="7">
    <w:abstractNumId w:val="0"/>
  </w:num>
  <w:num w:numId="8">
    <w:abstractNumId w:val="6"/>
  </w:num>
  <w:num w:numId="9">
    <w:abstractNumId w:val="7"/>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33BAE"/>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27666"/>
    <w:rsid w:val="003364A5"/>
    <w:rsid w:val="0034553B"/>
    <w:rsid w:val="00345764"/>
    <w:rsid w:val="00355AE7"/>
    <w:rsid w:val="00363D4E"/>
    <w:rsid w:val="003928C6"/>
    <w:rsid w:val="003A0AFF"/>
    <w:rsid w:val="003B52BF"/>
    <w:rsid w:val="004160C8"/>
    <w:rsid w:val="00424AD5"/>
    <w:rsid w:val="004435B6"/>
    <w:rsid w:val="004524B0"/>
    <w:rsid w:val="0048354B"/>
    <w:rsid w:val="0048549F"/>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43D4"/>
    <w:rsid w:val="006D56DF"/>
    <w:rsid w:val="006E598F"/>
    <w:rsid w:val="00722888"/>
    <w:rsid w:val="0074448A"/>
    <w:rsid w:val="0076102F"/>
    <w:rsid w:val="007903A9"/>
    <w:rsid w:val="007B6581"/>
    <w:rsid w:val="007F6AB9"/>
    <w:rsid w:val="00802C59"/>
    <w:rsid w:val="0081641E"/>
    <w:rsid w:val="0082514C"/>
    <w:rsid w:val="00853AF1"/>
    <w:rsid w:val="008663C2"/>
    <w:rsid w:val="0087673B"/>
    <w:rsid w:val="00885342"/>
    <w:rsid w:val="008B5B04"/>
    <w:rsid w:val="008C3F70"/>
    <w:rsid w:val="008E7926"/>
    <w:rsid w:val="00917EE1"/>
    <w:rsid w:val="0092485B"/>
    <w:rsid w:val="0095061D"/>
    <w:rsid w:val="009542E2"/>
    <w:rsid w:val="00961406"/>
    <w:rsid w:val="009625D7"/>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24E5"/>
    <w:rsid w:val="00C05CD2"/>
    <w:rsid w:val="00C06A88"/>
    <w:rsid w:val="00C07B55"/>
    <w:rsid w:val="00C20BE0"/>
    <w:rsid w:val="00C96403"/>
    <w:rsid w:val="00D12D54"/>
    <w:rsid w:val="00D255D2"/>
    <w:rsid w:val="00D41050"/>
    <w:rsid w:val="00D7736E"/>
    <w:rsid w:val="00DC59BD"/>
    <w:rsid w:val="00DD02FC"/>
    <w:rsid w:val="00E32FDE"/>
    <w:rsid w:val="00E36E81"/>
    <w:rsid w:val="00E56207"/>
    <w:rsid w:val="00E614F9"/>
    <w:rsid w:val="00E735C3"/>
    <w:rsid w:val="00E81B9D"/>
    <w:rsid w:val="00E847B0"/>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41829450">
      <w:bodyDiv w:val="1"/>
      <w:marLeft w:val="0"/>
      <w:marRight w:val="0"/>
      <w:marTop w:val="0"/>
      <w:marBottom w:val="0"/>
      <w:divBdr>
        <w:top w:val="none" w:sz="0" w:space="0" w:color="auto"/>
        <w:left w:val="none" w:sz="0" w:space="0" w:color="auto"/>
        <w:bottom w:val="none" w:sz="0" w:space="0" w:color="auto"/>
        <w:right w:val="none" w:sz="0" w:space="0" w:color="auto"/>
      </w:divBdr>
      <w:divsChild>
        <w:div w:id="1544559086">
          <w:marLeft w:val="547"/>
          <w:marRight w:val="0"/>
          <w:marTop w:val="154"/>
          <w:marBottom w:val="0"/>
          <w:divBdr>
            <w:top w:val="none" w:sz="0" w:space="0" w:color="auto"/>
            <w:left w:val="none" w:sz="0" w:space="0" w:color="auto"/>
            <w:bottom w:val="none" w:sz="0" w:space="0" w:color="auto"/>
            <w:right w:val="none" w:sz="0" w:space="0" w:color="auto"/>
          </w:divBdr>
        </w:div>
        <w:div w:id="1004163219">
          <w:marLeft w:val="547"/>
          <w:marRight w:val="0"/>
          <w:marTop w:val="154"/>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01134646">
      <w:bodyDiv w:val="1"/>
      <w:marLeft w:val="0"/>
      <w:marRight w:val="0"/>
      <w:marTop w:val="0"/>
      <w:marBottom w:val="0"/>
      <w:divBdr>
        <w:top w:val="none" w:sz="0" w:space="0" w:color="auto"/>
        <w:left w:val="none" w:sz="0" w:space="0" w:color="auto"/>
        <w:bottom w:val="none" w:sz="0" w:space="0" w:color="auto"/>
        <w:right w:val="none" w:sz="0" w:space="0" w:color="auto"/>
      </w:divBdr>
      <w:divsChild>
        <w:div w:id="999432241">
          <w:marLeft w:val="547"/>
          <w:marRight w:val="0"/>
          <w:marTop w:val="154"/>
          <w:marBottom w:val="0"/>
          <w:divBdr>
            <w:top w:val="none" w:sz="0" w:space="0" w:color="auto"/>
            <w:left w:val="none" w:sz="0" w:space="0" w:color="auto"/>
            <w:bottom w:val="none" w:sz="0" w:space="0" w:color="auto"/>
            <w:right w:val="none" w:sz="0" w:space="0" w:color="auto"/>
          </w:divBdr>
        </w:div>
        <w:div w:id="1951887697">
          <w:marLeft w:val="547"/>
          <w:marRight w:val="0"/>
          <w:marTop w:val="154"/>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2034</Words>
  <Characters>11598</Characters>
  <Application>Microsoft Macintosh Word</Application>
  <DocSecurity>0</DocSecurity>
  <Lines>96</Lines>
  <Paragraphs>27</Paragraphs>
  <ScaleCrop>false</ScaleCrop>
  <Company>Shelby County Schools</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3</cp:revision>
  <cp:lastPrinted>2015-09-18T20:03:00Z</cp:lastPrinted>
  <dcterms:created xsi:type="dcterms:W3CDTF">2016-04-07T19:22:00Z</dcterms:created>
  <dcterms:modified xsi:type="dcterms:W3CDTF">2016-04-08T14:41:00Z</dcterms:modified>
</cp:coreProperties>
</file>